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3A53A" w14:textId="77777777" w:rsidR="00D913BF" w:rsidRDefault="00D913BF" w:rsidP="00E44A93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46211E4F" w14:textId="78090221" w:rsidR="00E44A93" w:rsidRPr="00E44A93" w:rsidRDefault="00D913BF" w:rsidP="00E44A93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PROGRAM</w:t>
      </w:r>
    </w:p>
    <w:p w14:paraId="67D18057" w14:textId="69722321" w:rsidR="00E44A93" w:rsidRDefault="009E4929" w:rsidP="00E44A93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 w:themeColor="text1"/>
          <w:kern w:val="0"/>
          <w:lang w:eastAsia="pl-PL"/>
          <w14:ligatures w14:val="none"/>
        </w:rPr>
      </w:pPr>
      <w:r>
        <w:rPr>
          <w:rFonts w:ascii="Arial" w:eastAsia="Arial" w:hAnsi="Arial" w:cs="Arial"/>
          <w:b/>
          <w:bCs/>
          <w:color w:val="000000" w:themeColor="text1"/>
          <w:kern w:val="0"/>
          <w:lang w:eastAsia="pl-PL"/>
          <w14:ligatures w14:val="none"/>
        </w:rPr>
        <w:t>Obowiązki informacyjno-promocyjne wnioskodawców i beneficjentów programu regionalnego Fundusze Europejskie dla Warmii i Mazur</w:t>
      </w:r>
    </w:p>
    <w:p w14:paraId="1110EDBD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u w:val="single"/>
          <w:lang w:eastAsia="pl-PL"/>
          <w14:ligatures w14:val="none"/>
        </w:rPr>
      </w:pPr>
    </w:p>
    <w:p w14:paraId="517D1518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Harmonogram szkolenia</w:t>
      </w:r>
    </w:p>
    <w:p w14:paraId="469F24B7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9:00 -10:30 sesja I</w:t>
      </w:r>
    </w:p>
    <w:p w14:paraId="62506901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10:30-10:45- przerwa</w:t>
      </w:r>
    </w:p>
    <w:p w14:paraId="41D9341D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10:45-12:15-sesja II</w:t>
      </w:r>
    </w:p>
    <w:p w14:paraId="44B113D4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12:15-12:30-przerwa</w:t>
      </w:r>
    </w:p>
    <w:p w14:paraId="585276F1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12:30-14:00 - sesja III </w:t>
      </w:r>
    </w:p>
    <w:p w14:paraId="6EA9EDF7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14:00-14:15- przerwa</w:t>
      </w:r>
    </w:p>
    <w:p w14:paraId="081B0496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14:15-15:00- sesja IV i podsumowanie szkolenia</w:t>
      </w:r>
    </w:p>
    <w:p w14:paraId="0F8B98AE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15:00-16:00- konsultacje</w:t>
      </w:r>
    </w:p>
    <w:p w14:paraId="796D08CC" w14:textId="77777777" w:rsidR="00E44A93" w:rsidRPr="00E44A93" w:rsidRDefault="00E44A93" w:rsidP="00E44A93">
      <w:pPr>
        <w:spacing w:after="0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44A93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_________________________________________________________________________</w:t>
      </w:r>
    </w:p>
    <w:p w14:paraId="30B3FA01" w14:textId="77777777" w:rsidR="00EA6519" w:rsidRDefault="00F805D3" w:rsidP="00EA6519">
      <w:pPr>
        <w:pStyle w:val="Akapitzlist"/>
        <w:numPr>
          <w:ilvl w:val="0"/>
          <w:numId w:val="11"/>
        </w:numPr>
        <w:spacing w:after="0" w:line="240" w:lineRule="auto"/>
        <w:ind w:left="426" w:hanging="426"/>
        <w:jc w:val="both"/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6519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Podstawowe informacje </w:t>
      </w:r>
    </w:p>
    <w:p w14:paraId="0CCF798D" w14:textId="51496E32" w:rsidR="00EA6519" w:rsidRPr="00EA6519" w:rsidRDefault="00812B77" w:rsidP="00EA651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Kto musi wypełniać obowiązki informacyjno-promocyjne i dlaczego</w:t>
      </w:r>
      <w:r w:rsidR="00EA6519" w:rsidRPr="00EA651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? </w:t>
      </w:r>
    </w:p>
    <w:p w14:paraId="355F2D60" w14:textId="77777777" w:rsidR="00EA6519" w:rsidRPr="00EA6519" w:rsidRDefault="00EA6519" w:rsidP="00EA651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651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Od kiedy i do kiedy musisz wypełniać obowiązki informacyjne? </w:t>
      </w:r>
    </w:p>
    <w:p w14:paraId="6EC8E97E" w14:textId="2CB26C9A" w:rsidR="00EA6519" w:rsidRPr="00EA6519" w:rsidRDefault="00EA6519" w:rsidP="00EA651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651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Czy musisz stosować oznaczanie dokumentacji projektu „wstecz” lub „na zapas”? </w:t>
      </w:r>
    </w:p>
    <w:p w14:paraId="0C835101" w14:textId="77777777" w:rsidR="00EA6519" w:rsidRPr="00EA6519" w:rsidRDefault="00EA6519" w:rsidP="00EA651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651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Jakie są zasady tworzenia treści i informowania o wsparciu z Funduszy Europejskich? </w:t>
      </w:r>
    </w:p>
    <w:p w14:paraId="7AAD6332" w14:textId="77777777" w:rsidR="00EA6519" w:rsidRPr="00EA6519" w:rsidRDefault="00EA6519" w:rsidP="00EA651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651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Jakiego języka używać w komunikacji? </w:t>
      </w:r>
    </w:p>
    <w:p w14:paraId="7DD34B11" w14:textId="77777777" w:rsidR="00EA6519" w:rsidRPr="00EA6519" w:rsidRDefault="00EA6519" w:rsidP="00EA651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651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Jak tworzyć treści z informacją o wsparciu otrzymanym z Funduszy Europejskich? </w:t>
      </w:r>
    </w:p>
    <w:p w14:paraId="332DCB88" w14:textId="77777777" w:rsidR="00EA6519" w:rsidRPr="00EA6519" w:rsidRDefault="00EA6519" w:rsidP="00EA651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651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Co się stanie, jeśli nie zrealizujesz obowiązków informacyjnych i promocyjnych?</w:t>
      </w:r>
    </w:p>
    <w:p w14:paraId="354C029E" w14:textId="77777777" w:rsidR="00EA6519" w:rsidRPr="00EA6519" w:rsidRDefault="00EA6519" w:rsidP="00EA651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651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Co warto wiedzieć, zanim zostaniesz beneficjentem? </w:t>
      </w:r>
    </w:p>
    <w:p w14:paraId="075A4898" w14:textId="77777777" w:rsidR="00EA7B9E" w:rsidRDefault="00EA6519" w:rsidP="00EA6519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651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Tytuł i opis projektu we wniosku o dofinansowanie</w:t>
      </w:r>
    </w:p>
    <w:p w14:paraId="3CFDD811" w14:textId="65C33486" w:rsidR="00F805D3" w:rsidRPr="00002710" w:rsidRDefault="00EA6519" w:rsidP="00002710">
      <w:pPr>
        <w:pStyle w:val="Akapitzlist"/>
        <w:numPr>
          <w:ilvl w:val="1"/>
          <w:numId w:val="11"/>
        </w:num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651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Propozycja działań informacyjnych i promocyjnych we wniosku o dofinansowanie projektu</w:t>
      </w:r>
    </w:p>
    <w:p w14:paraId="2E113FCC" w14:textId="77777777" w:rsidR="00F805D3" w:rsidRDefault="00F805D3" w:rsidP="00EA6519">
      <w:pPr>
        <w:spacing w:after="0" w:line="240" w:lineRule="auto"/>
        <w:ind w:left="426" w:hanging="426"/>
        <w:jc w:val="both"/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7050B78E" w14:textId="34B0321F" w:rsidR="009E4929" w:rsidRPr="009E4929" w:rsidRDefault="00EA6519" w:rsidP="00EA6519">
      <w:pPr>
        <w:spacing w:after="0" w:line="240" w:lineRule="auto"/>
        <w:ind w:left="426" w:hanging="426"/>
        <w:jc w:val="both"/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2. </w:t>
      </w:r>
      <w:r w:rsidR="009E4929" w:rsidRPr="009E4929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Jakie są obowiązkowe działania informacyjne i promocyjne? </w:t>
      </w:r>
    </w:p>
    <w:p w14:paraId="48F3D014" w14:textId="559A72AC" w:rsidR="009E4929" w:rsidRPr="009E4929" w:rsidRDefault="00EA6519" w:rsidP="00EA6519">
      <w:p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2</w:t>
      </w:r>
      <w:r w:rsid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.1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Jakie są Twoje obowiązki informacyjne jako beneficjenta lub podmiotu wdrażającego środki </w:t>
      </w:r>
      <w:proofErr w:type="spellStart"/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pozadotacyjne</w:t>
      </w:r>
      <w:proofErr w:type="spellEnd"/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, czyli tzw. instrumenty finansowe? </w:t>
      </w:r>
    </w:p>
    <w:p w14:paraId="41B0C65C" w14:textId="746A576C" w:rsidR="009E4929" w:rsidRDefault="00EA6519" w:rsidP="00EA6519">
      <w:p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2</w:t>
      </w:r>
      <w:r w:rsid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2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Jakie są Twoje obowiązki informacyjne, jeżeli jesteś </w:t>
      </w:r>
      <w:proofErr w:type="spellStart"/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grantobiorcą</w:t>
      </w:r>
      <w:proofErr w:type="spellEnd"/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? </w:t>
      </w:r>
    </w:p>
    <w:p w14:paraId="011CBDAD" w14:textId="1C906638" w:rsidR="009E4929" w:rsidRDefault="00EA6519" w:rsidP="00EA6519">
      <w:p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2</w:t>
      </w:r>
      <w:r w:rsid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3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Jakie dodatkowe działania informacyjne i promocyjne możesz podejmować? </w:t>
      </w:r>
    </w:p>
    <w:p w14:paraId="1A460915" w14:textId="392C7596" w:rsidR="00A1599A" w:rsidRPr="00EA6519" w:rsidRDefault="00EA6519" w:rsidP="00EA6519">
      <w:pPr>
        <w:spacing w:after="0" w:line="240" w:lineRule="auto"/>
        <w:ind w:left="426" w:hanging="426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2</w:t>
      </w:r>
      <w:r w:rsidRPr="00EA651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.4</w:t>
      </w:r>
      <w:r w:rsidR="00A1599A" w:rsidRPr="00EA651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A1599A" w:rsidRPr="00EA651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Gdzie znajdziesz znaki FE, znak barw RP, znak UE i wzory graficzne? </w:t>
      </w:r>
    </w:p>
    <w:p w14:paraId="67DCBCDB" w14:textId="77777777" w:rsidR="00A1599A" w:rsidRPr="00D94D7C" w:rsidRDefault="00A1599A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73BBE964" w14:textId="365C934D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3</w:t>
      </w:r>
      <w:r w:rsidR="009E4929" w:rsidRPr="009E4929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  <w:t>.</w:t>
      </w:r>
      <w:r w:rsidR="009E4929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9E4929" w:rsidRPr="009E4929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  <w:t>Jak oznaczać dokumenty i działania informacyjno-promocyjne w projekcie?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</w:t>
      </w:r>
    </w:p>
    <w:p w14:paraId="134DD8E0" w14:textId="468B9840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3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.1</w:t>
      </w:r>
      <w:r w:rsid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Jak oznaczać projekt dofinansowany przez program regionalny? </w:t>
      </w:r>
    </w:p>
    <w:p w14:paraId="74C0C6A7" w14:textId="22E39C9D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3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.</w:t>
      </w:r>
      <w:r w:rsid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2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Kolejność znaków </w:t>
      </w:r>
    </w:p>
    <w:p w14:paraId="27D647B7" w14:textId="2EAF5442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3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.</w:t>
      </w:r>
      <w:r w:rsid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3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Widoczność znaków  </w:t>
      </w:r>
    </w:p>
    <w:p w14:paraId="7BE0B865" w14:textId="14E51AB9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3</w:t>
      </w:r>
      <w:r w:rsid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.4 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Wersje kolorystyczne znaku Funduszy Europejskich, znaku barw RP  i znaku Unii Europejskiej </w:t>
      </w:r>
    </w:p>
    <w:p w14:paraId="626F8746" w14:textId="6EE583B9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3</w:t>
      </w:r>
      <w:r w:rsid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.5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Liczba znaków w zestawieniu </w:t>
      </w:r>
    </w:p>
    <w:p w14:paraId="01174335" w14:textId="0CC2DF43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3</w:t>
      </w:r>
      <w:r w:rsid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.6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Wielkość znaków </w:t>
      </w:r>
    </w:p>
    <w:p w14:paraId="2AFBB401" w14:textId="77777777" w:rsidR="00002710" w:rsidRDefault="00002710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</w:p>
    <w:p w14:paraId="2BEFE9D9" w14:textId="77777777" w:rsidR="00EA651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</w:p>
    <w:p w14:paraId="43AEDB42" w14:textId="27CB5F44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lastRenderedPageBreak/>
        <w:t>4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. </w:t>
      </w:r>
      <w:r w:rsidR="009E4929" w:rsidRPr="009E4929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  <w:t>Jak oznaczać miejsce projektu? Tablice i plakaty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</w:t>
      </w:r>
    </w:p>
    <w:p w14:paraId="56044CE1" w14:textId="22822288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4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.1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Kiedy masz obowiązek umieszczenia tablicy? </w:t>
      </w:r>
    </w:p>
    <w:p w14:paraId="71259598" w14:textId="6CEF720A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4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2  Kiedy masz obowiązek zawieszenia plakatu w miejscu realizacji projektu</w:t>
      </w:r>
    </w:p>
    <w:p w14:paraId="3E3808E6" w14:textId="739806EF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4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3 Jak wygląda tablica informacyjna? </w:t>
      </w:r>
    </w:p>
    <w:p w14:paraId="00569BCF" w14:textId="32EB2941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4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.4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Gdzie umieścić tablicę informacyjną? </w:t>
      </w:r>
    </w:p>
    <w:p w14:paraId="3B448D6A" w14:textId="7B186625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4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.</w:t>
      </w:r>
      <w:r w:rsid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5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Kiedy umieścić tablicę informacyjną i na jak długo? </w:t>
      </w:r>
    </w:p>
    <w:p w14:paraId="4C0304AC" w14:textId="766D0701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4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.</w:t>
      </w:r>
      <w:r w:rsid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6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Co zrobić, jeśli realizujesz kilka projektów w tym samym miejscu?</w:t>
      </w:r>
    </w:p>
    <w:p w14:paraId="260AEE4F" w14:textId="15C5D441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4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7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Jak wygląda plakat? </w:t>
      </w:r>
    </w:p>
    <w:p w14:paraId="7EDC7E17" w14:textId="1819ED70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4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.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8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Gdzie umieścić plakat?</w:t>
      </w:r>
    </w:p>
    <w:p w14:paraId="6592F6D7" w14:textId="7485787D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4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.9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Kiedy umieścić plakat i na jak długo? </w:t>
      </w:r>
    </w:p>
    <w:p w14:paraId="3F6C4261" w14:textId="77777777" w:rsidR="00EA651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</w:p>
    <w:p w14:paraId="1D97A775" w14:textId="7B7FD929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5</w:t>
      </w:r>
      <w:r w:rsidR="000A57D4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. </w:t>
      </w:r>
      <w:r w:rsidR="009E4929" w:rsidRPr="009E4929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  <w:t>Jak oznaczyć sprzęt i wyposażenie zakupione lub powstałe w projekcie?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</w:t>
      </w:r>
    </w:p>
    <w:p w14:paraId="4FE00F3D" w14:textId="06538E49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5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1 Gdzie umieścić naklejki? </w:t>
      </w:r>
    </w:p>
    <w:p w14:paraId="71C71999" w14:textId="0FF2ABB9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5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2 Jak wygląda naklejka? </w:t>
      </w:r>
    </w:p>
    <w:p w14:paraId="69DA1044" w14:textId="6A11AB10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5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3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Kiedy i na jak długo umieścić naklejki? </w:t>
      </w:r>
    </w:p>
    <w:p w14:paraId="42DC755B" w14:textId="77777777" w:rsidR="00EA651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</w:p>
    <w:p w14:paraId="0E1A5CE2" w14:textId="6DAC7DDD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6</w:t>
      </w:r>
      <w:r w:rsidR="009E4929" w:rsidRPr="009E4929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  <w:t>.</w:t>
      </w:r>
      <w:r w:rsidR="000A57D4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9E4929" w:rsidRPr="009E4929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  <w:t>Jakie informacje musisz umieścić na oficjalnej stronie internetowej i w mediach społecznościowych?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</w:t>
      </w:r>
    </w:p>
    <w:p w14:paraId="38CF1E70" w14:textId="0911AEEC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6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.1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Co zawiera opis projektu? </w:t>
      </w:r>
    </w:p>
    <w:p w14:paraId="164A52C5" w14:textId="1CD8CF3F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6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2 Jak stosować hasztagi #FunduszeUE lub #FunduszeEuropejskie? </w:t>
      </w:r>
    </w:p>
    <w:p w14:paraId="4B2635E0" w14:textId="68230790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6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3 Jak właściwie oznaczyć stronę internetową powstałą w projekcie? </w:t>
      </w:r>
    </w:p>
    <w:p w14:paraId="30D239CF" w14:textId="4DDD228B" w:rsid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6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4</w:t>
      </w:r>
      <w:r w:rsidR="000A57D4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9E4929" w:rsidRPr="009E4929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Jak wygląda przykładowy opis projektu na oficjalnej stronie internetowej i w mediach społecznościowych? </w:t>
      </w:r>
    </w:p>
    <w:p w14:paraId="378306D6" w14:textId="77777777" w:rsidR="00EA6519" w:rsidRDefault="00EA6519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</w:p>
    <w:p w14:paraId="48E49D47" w14:textId="7FD46D1E" w:rsidR="00EA7B9E" w:rsidRDefault="00A1599A" w:rsidP="00A1599A">
      <w:pPr>
        <w:spacing w:after="0" w:line="240" w:lineRule="auto"/>
        <w:jc w:val="both"/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6.</w:t>
      </w:r>
      <w:r w:rsidRPr="006039D8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Realizacja projektu strategicznego</w:t>
      </w:r>
    </w:p>
    <w:p w14:paraId="6ED19B73" w14:textId="0623537C" w:rsidR="00A1599A" w:rsidRPr="00EA7B9E" w:rsidRDefault="00EA7B9E" w:rsidP="00A1599A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7B9E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6.1 Czym jest projekt strategiczny i </w:t>
      </w:r>
      <w:r w:rsidR="00A1599A" w:rsidRPr="00EA7B9E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na co zwrócić uwag</w:t>
      </w:r>
      <w:r w:rsidRPr="00EA7B9E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ę przy jego realizacji?</w:t>
      </w:r>
    </w:p>
    <w:p w14:paraId="26A14E2A" w14:textId="486F3251" w:rsidR="00EA7B9E" w:rsidRDefault="00EA7B9E" w:rsidP="00A1599A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6</w:t>
      </w:r>
      <w:r w:rsidR="00A1599A" w:rsidRPr="006039D8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.1 </w:t>
      </w:r>
      <w:r w:rsidR="00A1599A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Działania informacyjno-promocyjne</w:t>
      </w: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, które musisz zaplanować</w:t>
      </w:r>
    </w:p>
    <w:p w14:paraId="7A458103" w14:textId="41A3F758" w:rsidR="00A1599A" w:rsidRDefault="00EA7B9E" w:rsidP="00A1599A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6.2 Od fiszki do </w:t>
      </w:r>
      <w:r w:rsidR="00A1599A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zaproszeni</w:t>
      </w: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a</w:t>
      </w:r>
      <w:r w:rsidR="00A1599A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przedstawicieli </w:t>
      </w: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KE i IZ</w:t>
      </w:r>
    </w:p>
    <w:p w14:paraId="71875095" w14:textId="77777777" w:rsidR="00EA6519" w:rsidRPr="006039D8" w:rsidRDefault="00EA6519" w:rsidP="00A1599A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4C803DD9" w14:textId="11DC32B4" w:rsidR="00A1599A" w:rsidRDefault="00A1599A" w:rsidP="00E44A93">
      <w:pPr>
        <w:spacing w:after="0" w:line="240" w:lineRule="auto"/>
        <w:jc w:val="both"/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7B9E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7. </w:t>
      </w:r>
      <w:r w:rsidR="00EA7B9E" w:rsidRPr="00EA7B9E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Pomniejszenia</w:t>
      </w:r>
      <w:r w:rsidR="00EA7B9E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– kiedy i za co?</w:t>
      </w:r>
    </w:p>
    <w:p w14:paraId="4791D598" w14:textId="0B5684F4" w:rsidR="00EA7B9E" w:rsidRPr="00EA7B9E" w:rsidRDefault="00EA7B9E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7B9E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7.1 Gdzie są opisane moje obowiązki i gdzie znajdę taryfikator?</w:t>
      </w:r>
    </w:p>
    <w:p w14:paraId="1336EFC8" w14:textId="2498A584" w:rsidR="00EA7B9E" w:rsidRDefault="00EA7B9E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 w:rsidRPr="00EA7B9E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7.1 </w:t>
      </w: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Tabelka z pomniejszeniami</w:t>
      </w:r>
    </w:p>
    <w:p w14:paraId="7EF2F74B" w14:textId="18C81FB8" w:rsidR="00EA7B9E" w:rsidRPr="00EA7B9E" w:rsidRDefault="00EA7B9E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7.2 Działania naprawcze</w:t>
      </w:r>
      <w:r w:rsidR="00F11D06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</w:p>
    <w:p w14:paraId="2E5F7E44" w14:textId="77777777" w:rsidR="00EA6519" w:rsidRP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</w:p>
    <w:p w14:paraId="3D03A265" w14:textId="258236D2" w:rsidR="009E4929" w:rsidRPr="009E4929" w:rsidRDefault="00333765" w:rsidP="00E44A93">
      <w:pPr>
        <w:spacing w:after="0" w:line="240" w:lineRule="auto"/>
        <w:jc w:val="both"/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8</w:t>
      </w:r>
      <w:r w:rsidR="009E4929" w:rsidRPr="009E4929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  <w:t>.</w:t>
      </w:r>
      <w:r w:rsidR="000A57D4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9E4929" w:rsidRPr="009E4929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Dodatkowe informacje o oznaczaniu, które mogą Ci się przydać </w:t>
      </w:r>
    </w:p>
    <w:p w14:paraId="2F8F052B" w14:textId="6C7ABEC8" w:rsidR="00333765" w:rsidRDefault="00333765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8</w:t>
      </w:r>
      <w:r w:rsidR="000A57D4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 w:rsidR="009E4929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1 </w:t>
      </w:r>
      <w:r w:rsidRPr="00333765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Jak tworzyć materiały audio, wideo, artykuły prasowe i inne treści o</w:t>
      </w:r>
      <w:r w:rsidRPr="00333765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Pr="00333765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projektach dofinansowanych z Funduszy Europejskich</w:t>
      </w:r>
    </w:p>
    <w:p w14:paraId="197F8F33" w14:textId="39B30E63" w:rsidR="00630B0C" w:rsidRPr="00630B0C" w:rsidRDefault="00333765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8.2 </w:t>
      </w:r>
      <w:r w:rsidR="00630B0C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Jak oznaczyć spotkanie informacyjne na temat projektu? </w:t>
      </w:r>
    </w:p>
    <w:p w14:paraId="5F2143DD" w14:textId="0FF43D6A" w:rsidR="009E4929" w:rsidRPr="00630B0C" w:rsidRDefault="00333765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8.3</w:t>
      </w:r>
      <w:r w:rsidR="00630B0C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9E4929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Jak oznaczać małe przedmioty promocyjne? </w:t>
      </w:r>
    </w:p>
    <w:p w14:paraId="7370BEF9" w14:textId="4333817D" w:rsidR="009E4929" w:rsidRPr="00630B0C" w:rsidRDefault="00333765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8</w:t>
      </w:r>
      <w:r w:rsidR="000A57D4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4</w:t>
      </w:r>
      <w:r w:rsidR="009E4929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 Czy możesz oznaczać przedmioty promocyjne w sposób nierzucający się w oczy?</w:t>
      </w:r>
    </w:p>
    <w:p w14:paraId="6F404383" w14:textId="0FC872DB" w:rsidR="00A1599A" w:rsidRPr="00630B0C" w:rsidRDefault="00333765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8</w:t>
      </w:r>
      <w:r w:rsidR="00A1599A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5</w:t>
      </w:r>
      <w:r w:rsidR="00A1599A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A1599A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Jak komunikować ekologicznie?</w:t>
      </w:r>
    </w:p>
    <w:p w14:paraId="07DC96FD" w14:textId="641BE0F8" w:rsidR="009E4929" w:rsidRPr="00630B0C" w:rsidRDefault="00333765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8</w:t>
      </w:r>
      <w:r w:rsidR="00A1599A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6</w:t>
      </w:r>
      <w:r w:rsidR="000A57D4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9E4929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 xml:space="preserve">Jak udokumentować realizację działań informacyjnych i promocyjnych? </w:t>
      </w:r>
    </w:p>
    <w:p w14:paraId="1CA87192" w14:textId="2B794473" w:rsidR="00A1599A" w:rsidRPr="00630B0C" w:rsidRDefault="00333765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8</w:t>
      </w:r>
      <w:r w:rsidR="00A1599A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.</w:t>
      </w:r>
      <w:r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>7</w:t>
      </w:r>
      <w:r w:rsidR="00A1599A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A1599A" w:rsidRPr="00630B0C">
        <w:rPr>
          <w:rFonts w:ascii="Arial" w:eastAsia="Calibri Light" w:hAnsi="Arial" w:cs="Arial"/>
          <w:color w:val="000000" w:themeColor="text1"/>
          <w:kern w:val="0"/>
          <w:sz w:val="22"/>
          <w:szCs w:val="22"/>
          <w:lang w:val="x-none" w:eastAsia="pl-PL"/>
          <w14:ligatures w14:val="none"/>
        </w:rPr>
        <w:t>Z jakich dokumentów wynikają wymagania związane z informacją na  temat projektów i ich promocją?</w:t>
      </w:r>
    </w:p>
    <w:p w14:paraId="447B8A07" w14:textId="77777777" w:rsidR="00EA6519" w:rsidRPr="009E4929" w:rsidRDefault="00EA6519" w:rsidP="00E44A93">
      <w:pPr>
        <w:spacing w:after="0" w:line="240" w:lineRule="auto"/>
        <w:jc w:val="both"/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</w:p>
    <w:p w14:paraId="5C0B66F5" w14:textId="4FAEFA2F" w:rsidR="009E4929" w:rsidRPr="00AF4F2D" w:rsidRDefault="00333765" w:rsidP="00E44A93">
      <w:pPr>
        <w:spacing w:after="0" w:line="240" w:lineRule="auto"/>
        <w:jc w:val="both"/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9</w:t>
      </w:r>
      <w:r w:rsidR="009E4929" w:rsidRPr="009E4929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  <w:t>.</w:t>
      </w:r>
      <w:r w:rsidR="000A57D4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</w:t>
      </w:r>
      <w:r w:rsidR="00AF4F2D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Pisać, dzwonić czy przyjść? </w:t>
      </w:r>
      <w:r w:rsidR="009E4929" w:rsidRPr="009E4929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  <w:t>Gdzie znaleźć pomoc</w:t>
      </w:r>
      <w:r w:rsidR="00AF4F2D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 w sprawach informacyjno-promocyjnych? </w:t>
      </w:r>
    </w:p>
    <w:p w14:paraId="405AE72A" w14:textId="77777777" w:rsidR="00630B0C" w:rsidRDefault="00630B0C" w:rsidP="00E44A93">
      <w:pPr>
        <w:spacing w:after="0" w:line="240" w:lineRule="auto"/>
        <w:jc w:val="both"/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val="x-none" w:eastAsia="pl-PL"/>
          <w14:ligatures w14:val="none"/>
        </w:rPr>
      </w:pPr>
    </w:p>
    <w:p w14:paraId="5A73F7BE" w14:textId="2C440904" w:rsidR="00A1599A" w:rsidRPr="00A1599A" w:rsidRDefault="00A1599A" w:rsidP="00E44A93">
      <w:pPr>
        <w:spacing w:after="0" w:line="240" w:lineRule="auto"/>
        <w:jc w:val="both"/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</w:pPr>
      <w:r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1</w:t>
      </w:r>
      <w:r w:rsidR="00333765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0</w:t>
      </w:r>
      <w:r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 xml:space="preserve">. </w:t>
      </w:r>
      <w:r w:rsidR="00F447E4">
        <w:rPr>
          <w:rFonts w:ascii="Arial" w:eastAsia="Calibri Light" w:hAnsi="Arial" w:cs="Arial"/>
          <w:b/>
          <w:bCs/>
          <w:color w:val="000000" w:themeColor="text1"/>
          <w:kern w:val="0"/>
          <w:sz w:val="22"/>
          <w:szCs w:val="22"/>
          <w:lang w:eastAsia="pl-PL"/>
          <w14:ligatures w14:val="none"/>
        </w:rPr>
        <w:t>Trudne przypadki, czyli przykłady pytań skierowanych od IZ związane z informacją i promocją</w:t>
      </w:r>
    </w:p>
    <w:p w14:paraId="2BE1DA26" w14:textId="77777777" w:rsidR="00E44A93" w:rsidRPr="00E44A93" w:rsidRDefault="00E44A93" w:rsidP="00E44A93">
      <w:pPr>
        <w:spacing w:after="0" w:line="240" w:lineRule="auto"/>
        <w:jc w:val="both"/>
        <w:rPr>
          <w:rFonts w:ascii="Arial" w:eastAsia="Calibri Light" w:hAnsi="Arial" w:cs="Arial"/>
          <w:color w:val="000000" w:themeColor="text1"/>
          <w:kern w:val="0"/>
          <w:sz w:val="22"/>
          <w:szCs w:val="22"/>
          <w:lang w:eastAsia="pl-PL"/>
          <w14:ligatures w14:val="none"/>
        </w:rPr>
      </w:pPr>
    </w:p>
    <w:p w14:paraId="4092A78A" w14:textId="77777777" w:rsidR="00E44A93" w:rsidRDefault="00E44A93"/>
    <w:sectPr w:rsidR="00E44A93" w:rsidSect="00E44A9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E6381" w14:textId="77777777" w:rsidR="00C56CCA" w:rsidRDefault="00C56CCA">
      <w:pPr>
        <w:spacing w:after="0" w:line="240" w:lineRule="auto"/>
      </w:pPr>
      <w:r>
        <w:separator/>
      </w:r>
    </w:p>
  </w:endnote>
  <w:endnote w:type="continuationSeparator" w:id="0">
    <w:p w14:paraId="56A8BDCD" w14:textId="77777777" w:rsidR="00C56CCA" w:rsidRDefault="00C56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EFBB3" w14:textId="77777777" w:rsidR="00C56CCA" w:rsidRDefault="00C56CCA">
      <w:pPr>
        <w:spacing w:after="0" w:line="240" w:lineRule="auto"/>
      </w:pPr>
      <w:r>
        <w:separator/>
      </w:r>
    </w:p>
  </w:footnote>
  <w:footnote w:type="continuationSeparator" w:id="0">
    <w:p w14:paraId="2073DD4E" w14:textId="77777777" w:rsidR="00C56CCA" w:rsidRDefault="00C56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F2AEE" w14:textId="77777777" w:rsidR="00E44A93" w:rsidRDefault="00E44A93">
    <w:pPr>
      <w:pStyle w:val="Nagwek"/>
    </w:pPr>
    <w:r>
      <w:rPr>
        <w:noProof/>
      </w:rPr>
      <w:drawing>
        <wp:inline distT="0" distB="0" distL="0" distR="0" wp14:anchorId="7F5432F4" wp14:editId="5C33C4F5">
          <wp:extent cx="5779770" cy="682625"/>
          <wp:effectExtent l="0" t="0" r="0" b="0"/>
          <wp:docPr id="6110471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77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4390C"/>
    <w:multiLevelType w:val="hybridMultilevel"/>
    <w:tmpl w:val="7F7C24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0725CA"/>
    <w:multiLevelType w:val="hybridMultilevel"/>
    <w:tmpl w:val="CED0B0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E60E2C"/>
    <w:multiLevelType w:val="multilevel"/>
    <w:tmpl w:val="A9A6B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15481F"/>
    <w:multiLevelType w:val="multilevel"/>
    <w:tmpl w:val="531818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13163A2"/>
    <w:multiLevelType w:val="hybridMultilevel"/>
    <w:tmpl w:val="35B485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E21FCD"/>
    <w:multiLevelType w:val="hybridMultilevel"/>
    <w:tmpl w:val="4492F7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E30068"/>
    <w:multiLevelType w:val="hybridMultilevel"/>
    <w:tmpl w:val="6C70A2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E8B5F59"/>
    <w:multiLevelType w:val="hybridMultilevel"/>
    <w:tmpl w:val="37367A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11B390B"/>
    <w:multiLevelType w:val="hybridMultilevel"/>
    <w:tmpl w:val="8FC63E8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0F183B"/>
    <w:multiLevelType w:val="hybridMultilevel"/>
    <w:tmpl w:val="800E2B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85944C6"/>
    <w:multiLevelType w:val="hybridMultilevel"/>
    <w:tmpl w:val="B792F2F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5"/>
  </w:num>
  <w:num w:numId="5">
    <w:abstractNumId w:val="9"/>
  </w:num>
  <w:num w:numId="6">
    <w:abstractNumId w:val="8"/>
  </w:num>
  <w:num w:numId="7">
    <w:abstractNumId w:val="1"/>
  </w:num>
  <w:num w:numId="8">
    <w:abstractNumId w:val="6"/>
  </w:num>
  <w:num w:numId="9">
    <w:abstractNumId w:val="0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A93"/>
    <w:rsid w:val="00002710"/>
    <w:rsid w:val="000A57D4"/>
    <w:rsid w:val="001B6C3A"/>
    <w:rsid w:val="00287850"/>
    <w:rsid w:val="00293593"/>
    <w:rsid w:val="00333765"/>
    <w:rsid w:val="0034061C"/>
    <w:rsid w:val="004723B9"/>
    <w:rsid w:val="00545D10"/>
    <w:rsid w:val="005963B8"/>
    <w:rsid w:val="005F61D2"/>
    <w:rsid w:val="006039D8"/>
    <w:rsid w:val="00630B0C"/>
    <w:rsid w:val="00812B77"/>
    <w:rsid w:val="009E4929"/>
    <w:rsid w:val="00A1599A"/>
    <w:rsid w:val="00AA7DF9"/>
    <w:rsid w:val="00AF4F2D"/>
    <w:rsid w:val="00B573B0"/>
    <w:rsid w:val="00C071DE"/>
    <w:rsid w:val="00C14EB3"/>
    <w:rsid w:val="00C56CCA"/>
    <w:rsid w:val="00C90799"/>
    <w:rsid w:val="00CD4DF4"/>
    <w:rsid w:val="00D913BF"/>
    <w:rsid w:val="00D94D7C"/>
    <w:rsid w:val="00DC1107"/>
    <w:rsid w:val="00DF56DA"/>
    <w:rsid w:val="00E44A93"/>
    <w:rsid w:val="00EA6519"/>
    <w:rsid w:val="00EA7B9E"/>
    <w:rsid w:val="00F11D06"/>
    <w:rsid w:val="00F447E4"/>
    <w:rsid w:val="00F8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D2636"/>
  <w15:chartTrackingRefBased/>
  <w15:docId w15:val="{97189A89-BC5B-449B-8853-22C96DF1E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4A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44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44A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44A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44A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44A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44A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44A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44A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44A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44A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44A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44A9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44A9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44A9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44A9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44A9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44A9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44A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44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44A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44A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44A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44A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44A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44A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44A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44A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44A9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44A9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E44A93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57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57D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A57D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57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57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6EDD7-72DB-4B8E-9D19-A717CAEA4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585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Górska</dc:creator>
  <cp:keywords/>
  <dc:description/>
  <cp:lastModifiedBy>Iwona Rybak-Skibniewska</cp:lastModifiedBy>
  <cp:revision>18</cp:revision>
  <dcterms:created xsi:type="dcterms:W3CDTF">2026-10-21T06:09:00Z</dcterms:created>
  <dcterms:modified xsi:type="dcterms:W3CDTF">2026-10-26T08:59:00Z</dcterms:modified>
</cp:coreProperties>
</file>