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47F" w:rsidRDefault="0031747F"/>
    <w:p w:rsidR="00E1579C" w:rsidRDefault="008E4373" w:rsidP="00E1579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Komunikat</w:t>
      </w:r>
      <w:r w:rsidR="007E5173">
        <w:rPr>
          <w:rFonts w:ascii="Arial" w:hAnsi="Arial" w:cs="Arial"/>
          <w:b/>
          <w:sz w:val="24"/>
        </w:rPr>
        <w:t xml:space="preserve"> o </w:t>
      </w:r>
      <w:r w:rsidR="00E1579C" w:rsidRPr="00E1579C">
        <w:rPr>
          <w:rFonts w:ascii="Arial" w:hAnsi="Arial" w:cs="Arial"/>
          <w:b/>
          <w:sz w:val="24"/>
        </w:rPr>
        <w:t>aktualizacji Regulaminu wyboru projektów</w:t>
      </w:r>
      <w:r w:rsidR="00E1579C">
        <w:rPr>
          <w:rFonts w:ascii="Arial" w:hAnsi="Arial" w:cs="Arial"/>
          <w:b/>
          <w:sz w:val="24"/>
        </w:rPr>
        <w:t xml:space="preserve"> </w:t>
      </w:r>
      <w:r w:rsidR="009B033C">
        <w:rPr>
          <w:rFonts w:ascii="Arial" w:hAnsi="Arial" w:cs="Arial"/>
          <w:b/>
          <w:sz w:val="24"/>
        </w:rPr>
        <w:t xml:space="preserve">w ramach naboru </w:t>
      </w:r>
      <w:r w:rsidR="007E5173">
        <w:rPr>
          <w:rFonts w:ascii="Arial" w:hAnsi="Arial" w:cs="Arial"/>
          <w:b/>
          <w:sz w:val="24"/>
        </w:rPr>
        <w:br/>
      </w:r>
      <w:r w:rsidR="009B033C">
        <w:rPr>
          <w:rFonts w:ascii="Arial" w:hAnsi="Arial" w:cs="Arial"/>
          <w:b/>
          <w:sz w:val="24"/>
        </w:rPr>
        <w:t>nr FEWM.09.0</w:t>
      </w:r>
      <w:r w:rsidR="00604ABA">
        <w:rPr>
          <w:rFonts w:ascii="Arial" w:hAnsi="Arial" w:cs="Arial"/>
          <w:b/>
          <w:sz w:val="24"/>
        </w:rPr>
        <w:t>2</w:t>
      </w:r>
      <w:r w:rsidR="00E1579C" w:rsidRPr="00E1579C">
        <w:rPr>
          <w:rFonts w:ascii="Arial" w:hAnsi="Arial" w:cs="Arial"/>
          <w:b/>
          <w:sz w:val="24"/>
        </w:rPr>
        <w:t>-IZ.00-001/23</w:t>
      </w:r>
    </w:p>
    <w:p w:rsidR="00E1579C" w:rsidRDefault="00E1579C" w:rsidP="00E1579C">
      <w:pPr>
        <w:jc w:val="center"/>
        <w:rPr>
          <w:rFonts w:ascii="Arial" w:hAnsi="Arial" w:cs="Arial"/>
          <w:b/>
          <w:sz w:val="24"/>
        </w:rPr>
      </w:pPr>
    </w:p>
    <w:p w:rsidR="002C323C" w:rsidRDefault="007E5173" w:rsidP="00E1579C">
      <w:pPr>
        <w:jc w:val="both"/>
        <w:rPr>
          <w:rFonts w:ascii="Arial" w:hAnsi="Arial" w:cs="Arial"/>
          <w:sz w:val="24"/>
        </w:rPr>
      </w:pPr>
      <w:r w:rsidRPr="007E5173">
        <w:rPr>
          <w:rFonts w:ascii="Arial" w:hAnsi="Arial" w:cs="Arial"/>
          <w:sz w:val="24"/>
        </w:rPr>
        <w:t>W naborze nr FEWM.09.0</w:t>
      </w:r>
      <w:r w:rsidR="00604ABA">
        <w:rPr>
          <w:rFonts w:ascii="Arial" w:hAnsi="Arial" w:cs="Arial"/>
          <w:sz w:val="24"/>
        </w:rPr>
        <w:t>2</w:t>
      </w:r>
      <w:bookmarkStart w:id="0" w:name="_GoBack"/>
      <w:bookmarkEnd w:id="0"/>
      <w:r w:rsidRPr="007E5173">
        <w:rPr>
          <w:rFonts w:ascii="Arial" w:hAnsi="Arial" w:cs="Arial"/>
          <w:sz w:val="24"/>
        </w:rPr>
        <w:t>-</w:t>
      </w:r>
      <w:r w:rsidR="008E4373">
        <w:rPr>
          <w:rFonts w:ascii="Arial" w:hAnsi="Arial" w:cs="Arial"/>
          <w:sz w:val="24"/>
        </w:rPr>
        <w:t>IZ.00-001/23 zaktualizowaliśmy R</w:t>
      </w:r>
      <w:r w:rsidRPr="007E5173">
        <w:rPr>
          <w:rFonts w:ascii="Arial" w:hAnsi="Arial" w:cs="Arial"/>
          <w:sz w:val="24"/>
        </w:rPr>
        <w:t xml:space="preserve">egulamin wyboru </w:t>
      </w:r>
      <w:r w:rsidR="008E4373">
        <w:rPr>
          <w:rFonts w:ascii="Arial" w:hAnsi="Arial" w:cs="Arial"/>
          <w:sz w:val="24"/>
        </w:rPr>
        <w:t>projektów w ramach P</w:t>
      </w:r>
      <w:r w:rsidR="002C323C">
        <w:rPr>
          <w:rFonts w:ascii="Arial" w:hAnsi="Arial" w:cs="Arial"/>
          <w:sz w:val="24"/>
        </w:rPr>
        <w:t xml:space="preserve">odrozdziału </w:t>
      </w:r>
      <w:r w:rsidR="002C323C" w:rsidRPr="002C323C">
        <w:rPr>
          <w:rFonts w:ascii="Arial" w:hAnsi="Arial" w:cs="Arial"/>
          <w:sz w:val="24"/>
        </w:rPr>
        <w:t xml:space="preserve"> 3.8, sekcja</w:t>
      </w:r>
      <w:r w:rsidR="008E4373">
        <w:rPr>
          <w:rFonts w:ascii="Arial" w:hAnsi="Arial" w:cs="Arial"/>
          <w:sz w:val="24"/>
        </w:rPr>
        <w:t>:</w:t>
      </w:r>
      <w:r w:rsidR="003075FF">
        <w:rPr>
          <w:rFonts w:ascii="Arial" w:hAnsi="Arial" w:cs="Arial"/>
          <w:sz w:val="24"/>
        </w:rPr>
        <w:t xml:space="preserve"> </w:t>
      </w:r>
      <w:r w:rsidR="003075FF" w:rsidRPr="003075FF">
        <w:rPr>
          <w:rFonts w:ascii="Arial" w:hAnsi="Arial" w:cs="Arial"/>
          <w:i/>
          <w:sz w:val="24"/>
        </w:rPr>
        <w:t>W</w:t>
      </w:r>
      <w:r w:rsidR="002C323C" w:rsidRPr="003075FF">
        <w:rPr>
          <w:rFonts w:ascii="Arial" w:hAnsi="Arial" w:cs="Arial"/>
          <w:i/>
          <w:sz w:val="24"/>
        </w:rPr>
        <w:t>ydatki niekwalifikowalne</w:t>
      </w:r>
      <w:r w:rsidR="002C323C">
        <w:rPr>
          <w:rFonts w:ascii="Arial" w:hAnsi="Arial" w:cs="Arial"/>
          <w:sz w:val="24"/>
        </w:rPr>
        <w:t>.</w:t>
      </w:r>
      <w:r w:rsidR="008E4373">
        <w:rPr>
          <w:rFonts w:ascii="Arial" w:hAnsi="Arial" w:cs="Arial"/>
          <w:sz w:val="24"/>
        </w:rPr>
        <w:t xml:space="preserve"> Zmiana wynika z potrzeby dostosowania zapisów Regulaminu do </w:t>
      </w:r>
      <w:r w:rsidR="008E4373" w:rsidRPr="003075FF">
        <w:rPr>
          <w:rFonts w:ascii="Arial" w:hAnsi="Arial" w:cs="Arial"/>
          <w:i/>
          <w:sz w:val="24"/>
        </w:rPr>
        <w:t>Wytyczn</w:t>
      </w:r>
      <w:r w:rsidR="003075FF" w:rsidRPr="003075FF">
        <w:rPr>
          <w:rFonts w:ascii="Arial" w:hAnsi="Arial" w:cs="Arial"/>
          <w:i/>
          <w:sz w:val="24"/>
        </w:rPr>
        <w:t>ych dotyczących</w:t>
      </w:r>
      <w:r w:rsidR="008E4373" w:rsidRPr="003075FF">
        <w:rPr>
          <w:rFonts w:ascii="Arial" w:hAnsi="Arial" w:cs="Arial"/>
          <w:i/>
          <w:sz w:val="24"/>
        </w:rPr>
        <w:t xml:space="preserve"> kwalifikowalności wydatków na lata 2021-2027</w:t>
      </w:r>
    </w:p>
    <w:p w:rsidR="007E5173" w:rsidRPr="00AA2F2E" w:rsidRDefault="003075FF" w:rsidP="00E1579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związku ze zmianą, wy</w:t>
      </w:r>
      <w:r w:rsidR="002C323C" w:rsidRPr="00AA2F2E">
        <w:rPr>
          <w:rFonts w:ascii="Arial" w:hAnsi="Arial" w:cs="Arial"/>
          <w:sz w:val="24"/>
        </w:rPr>
        <w:t>dłużyliśmy</w:t>
      </w:r>
      <w:r w:rsidR="000345BE">
        <w:rPr>
          <w:rFonts w:ascii="Arial" w:hAnsi="Arial" w:cs="Arial"/>
          <w:sz w:val="24"/>
        </w:rPr>
        <w:t xml:space="preserve"> nabór</w:t>
      </w:r>
      <w:r w:rsidR="007E5173" w:rsidRPr="00AA2F2E">
        <w:rPr>
          <w:rFonts w:ascii="Arial" w:hAnsi="Arial" w:cs="Arial"/>
          <w:sz w:val="24"/>
        </w:rPr>
        <w:t xml:space="preserve"> wniosków o dofinansowanie do dnia 18.08.2023 r. </w:t>
      </w:r>
    </w:p>
    <w:p w:rsidR="007E5173" w:rsidRPr="00AA2F2E" w:rsidRDefault="007E5173" w:rsidP="00E1579C">
      <w:pPr>
        <w:jc w:val="both"/>
        <w:rPr>
          <w:rFonts w:ascii="Arial" w:hAnsi="Arial" w:cs="Arial"/>
          <w:sz w:val="24"/>
        </w:rPr>
      </w:pPr>
      <w:r w:rsidRPr="00AA2F2E">
        <w:rPr>
          <w:rFonts w:ascii="Arial" w:hAnsi="Arial" w:cs="Arial"/>
          <w:sz w:val="24"/>
        </w:rPr>
        <w:t xml:space="preserve">Zmiany wchodzą w życie 1.08.2023 r. </w:t>
      </w:r>
    </w:p>
    <w:p w:rsidR="00E1579C" w:rsidRPr="00E1579C" w:rsidRDefault="00E1579C" w:rsidP="00E1579C">
      <w:pPr>
        <w:jc w:val="both"/>
        <w:rPr>
          <w:rFonts w:ascii="Arial" w:hAnsi="Arial" w:cs="Arial"/>
          <w:sz w:val="24"/>
        </w:rPr>
      </w:pPr>
    </w:p>
    <w:sectPr w:rsidR="00E1579C" w:rsidRPr="00E1579C" w:rsidSect="00DA32DC">
      <w:headerReference w:type="first" r:id="rId6"/>
      <w:pgSz w:w="11906" w:h="16838"/>
      <w:pgMar w:top="1417" w:right="1417" w:bottom="2836" w:left="1417" w:header="284" w:footer="22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5A5" w:rsidRDefault="003C35A5" w:rsidP="00E1579C">
      <w:pPr>
        <w:spacing w:after="0" w:line="240" w:lineRule="auto"/>
      </w:pPr>
      <w:r>
        <w:separator/>
      </w:r>
    </w:p>
  </w:endnote>
  <w:endnote w:type="continuationSeparator" w:id="0">
    <w:p w:rsidR="003C35A5" w:rsidRDefault="003C35A5" w:rsidP="00E15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5A5" w:rsidRDefault="003C35A5" w:rsidP="00E1579C">
      <w:pPr>
        <w:spacing w:after="0" w:line="240" w:lineRule="auto"/>
      </w:pPr>
      <w:r>
        <w:separator/>
      </w:r>
    </w:p>
  </w:footnote>
  <w:footnote w:type="continuationSeparator" w:id="0">
    <w:p w:rsidR="003C35A5" w:rsidRDefault="003C35A5" w:rsidP="00E15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79C" w:rsidRDefault="00E1579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54E248B" wp14:editId="41DCB393">
          <wp:simplePos x="0" y="0"/>
          <wp:positionH relativeFrom="margin">
            <wp:posOffset>0</wp:posOffset>
          </wp:positionH>
          <wp:positionV relativeFrom="margin">
            <wp:posOffset>-818515</wp:posOffset>
          </wp:positionV>
          <wp:extent cx="5810250" cy="640080"/>
          <wp:effectExtent l="0" t="0" r="0" b="762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0" cy="64008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9C"/>
    <w:rsid w:val="000345BE"/>
    <w:rsid w:val="001A34C8"/>
    <w:rsid w:val="00263C25"/>
    <w:rsid w:val="002C323C"/>
    <w:rsid w:val="003075FF"/>
    <w:rsid w:val="0031747F"/>
    <w:rsid w:val="003C35A5"/>
    <w:rsid w:val="003E4BD6"/>
    <w:rsid w:val="003F3327"/>
    <w:rsid w:val="004A7E17"/>
    <w:rsid w:val="00604ABA"/>
    <w:rsid w:val="007E5173"/>
    <w:rsid w:val="008E4373"/>
    <w:rsid w:val="00914082"/>
    <w:rsid w:val="00925427"/>
    <w:rsid w:val="00967F48"/>
    <w:rsid w:val="009B033C"/>
    <w:rsid w:val="00AA2F2E"/>
    <w:rsid w:val="00B70C96"/>
    <w:rsid w:val="00DA32DC"/>
    <w:rsid w:val="00E1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4F3"/>
  <w15:chartTrackingRefBased/>
  <w15:docId w15:val="{84316615-BF22-42BD-A880-2BA851E5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5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79C"/>
  </w:style>
  <w:style w:type="paragraph" w:styleId="Stopka">
    <w:name w:val="footer"/>
    <w:basedOn w:val="Normalny"/>
    <w:link w:val="StopkaZnak"/>
    <w:uiPriority w:val="99"/>
    <w:unhideWhenUsed/>
    <w:rsid w:val="00E15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79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57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57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57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Żadziłko</dc:creator>
  <cp:keywords/>
  <dc:description/>
  <cp:lastModifiedBy>Katarzyna Żadziłko</cp:lastModifiedBy>
  <cp:revision>4</cp:revision>
  <cp:lastPrinted>2023-07-24T10:38:00Z</cp:lastPrinted>
  <dcterms:created xsi:type="dcterms:W3CDTF">2023-07-25T07:45:00Z</dcterms:created>
  <dcterms:modified xsi:type="dcterms:W3CDTF">2023-07-25T07:47:00Z</dcterms:modified>
</cp:coreProperties>
</file>