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0D5A33A9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8D32F0">
        <w:rPr>
          <w:rFonts w:cs="Arial"/>
          <w:bCs/>
          <w:sz w:val="28"/>
          <w:szCs w:val="28"/>
          <w:lang w:val="pl-PL"/>
        </w:rPr>
        <w:t>1</w:t>
      </w:r>
      <w:r w:rsidR="00D325E9">
        <w:rPr>
          <w:rFonts w:cs="Arial"/>
          <w:bCs/>
          <w:sz w:val="28"/>
          <w:szCs w:val="28"/>
          <w:lang w:val="pl-PL"/>
        </w:rPr>
        <w:t>1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C33686">
        <w:rPr>
          <w:rFonts w:cs="Arial"/>
          <w:bCs/>
          <w:sz w:val="28"/>
          <w:szCs w:val="28"/>
          <w:lang w:val="pl-PL"/>
        </w:rPr>
        <w:t>0</w:t>
      </w:r>
      <w:r w:rsidR="00D325E9">
        <w:rPr>
          <w:rFonts w:cs="Arial"/>
          <w:bCs/>
          <w:sz w:val="28"/>
          <w:szCs w:val="28"/>
          <w:lang w:val="pl-PL"/>
        </w:rPr>
        <w:t>5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D325E9">
        <w:rPr>
          <w:rFonts w:cs="Arial"/>
          <w:bCs/>
          <w:sz w:val="28"/>
          <w:szCs w:val="28"/>
          <w:lang w:val="pl-PL"/>
        </w:rPr>
        <w:t>6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409CD6B1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8D32F0">
        <w:rPr>
          <w:rFonts w:ascii="Arial" w:hAnsi="Arial" w:cs="Arial"/>
        </w:rPr>
        <w:t>2</w:t>
      </w:r>
      <w:r w:rsidR="0093341F">
        <w:rPr>
          <w:rFonts w:ascii="Arial" w:hAnsi="Arial" w:cs="Arial"/>
        </w:rPr>
        <w:t>3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4A0DE01A" w14:textId="75E81025" w:rsidR="00054D62" w:rsidRDefault="00440627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r w:rsidRPr="00062193">
        <w:rPr>
          <w:rFonts w:ascii="Arial" w:hAnsi="Arial" w:cs="Arial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i/>
          <w:iCs/>
          <w:sz w:val="24"/>
          <w:szCs w:val="24"/>
        </w:rPr>
        <w:fldChar w:fldCharType="separate"/>
      </w:r>
      <w:hyperlink w:anchor="_Toc208869499" w:history="1">
        <w:r w:rsidR="00054D62" w:rsidRPr="00E37DF2">
          <w:rPr>
            <w:rStyle w:val="Hipercze"/>
            <w:rFonts w:ascii="Arial" w:hAnsi="Arial" w:cs="Arial"/>
            <w:noProof/>
          </w:rPr>
          <w:t>I.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EKRAN GŁÓWNY ORAZ FUNKCJE WOD2021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_Toc208869499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</w:t>
        </w:r>
        <w:r w:rsidR="00054D62">
          <w:rPr>
            <w:noProof/>
            <w:webHidden/>
          </w:rPr>
          <w:fldChar w:fldCharType="end"/>
        </w:r>
      </w:hyperlink>
    </w:p>
    <w:p w14:paraId="115B1DF0" w14:textId="24C5B224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0" w:history="1">
        <w:r w:rsidR="00054D62" w:rsidRPr="00E37DF2">
          <w:rPr>
            <w:rStyle w:val="Hipercze"/>
            <w:rFonts w:ascii="Arial" w:hAnsi="Arial" w:cs="Arial"/>
            <w:noProof/>
          </w:rPr>
          <w:t>1.1.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TWORZENIE KONTA I LOGOWANIE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_Toc208869500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7</w:t>
        </w:r>
        <w:r w:rsidR="00054D62">
          <w:rPr>
            <w:noProof/>
            <w:webHidden/>
          </w:rPr>
          <w:fldChar w:fldCharType="end"/>
        </w:r>
      </w:hyperlink>
    </w:p>
    <w:p w14:paraId="6F984784" w14:textId="3F7EB052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1" w:history="1">
        <w:r w:rsidR="00054D62" w:rsidRPr="00E37DF2">
          <w:rPr>
            <w:rStyle w:val="Hipercze"/>
            <w:rFonts w:ascii="Arial" w:hAnsi="Arial" w:cs="Arial"/>
            <w:noProof/>
          </w:rPr>
          <w:t>1.2.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WYLOGOWANIE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_Toc208869501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12</w:t>
        </w:r>
        <w:r w:rsidR="00054D62">
          <w:rPr>
            <w:noProof/>
            <w:webHidden/>
          </w:rPr>
          <w:fldChar w:fldCharType="end"/>
        </w:r>
      </w:hyperlink>
    </w:p>
    <w:p w14:paraId="3FFC9029" w14:textId="4097E6C7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2" w:history="1">
        <w:r w:rsidR="00054D62" w:rsidRPr="00E37DF2">
          <w:rPr>
            <w:rStyle w:val="Hipercze"/>
            <w:rFonts w:ascii="Arial" w:hAnsi="Arial" w:cs="Arial"/>
            <w:noProof/>
          </w:rPr>
          <w:t>II.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ERGONOMIA I DOSTĘPNOŚĆ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_Toc208869502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13</w:t>
        </w:r>
        <w:r w:rsidR="00054D62">
          <w:rPr>
            <w:noProof/>
            <w:webHidden/>
          </w:rPr>
          <w:fldChar w:fldCharType="end"/>
        </w:r>
      </w:hyperlink>
    </w:p>
    <w:p w14:paraId="57333C73" w14:textId="7EECB247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3" w:history="1">
        <w:r w:rsidR="00054D62" w:rsidRPr="00E37DF2">
          <w:rPr>
            <w:rStyle w:val="Hipercze"/>
            <w:rFonts w:ascii="Arial" w:hAnsi="Arial" w:cs="Arial"/>
            <w:noProof/>
          </w:rPr>
          <w:t>2.1.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ZMIANA KONTRASTU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_Toc208869503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13</w:t>
        </w:r>
        <w:r w:rsidR="00054D62">
          <w:rPr>
            <w:noProof/>
            <w:webHidden/>
          </w:rPr>
          <w:fldChar w:fldCharType="end"/>
        </w:r>
      </w:hyperlink>
    </w:p>
    <w:p w14:paraId="63A2F386" w14:textId="79F9A2B2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4" w:history="1">
        <w:r w:rsidR="00054D62" w:rsidRPr="00E37DF2">
          <w:rPr>
            <w:rStyle w:val="Hipercze"/>
            <w:rFonts w:ascii="Arial" w:hAnsi="Arial" w:cs="Arial"/>
            <w:noProof/>
          </w:rPr>
          <w:t>2.2.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PRZEDŁUŻANIE SESJI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_Toc208869504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16</w:t>
        </w:r>
        <w:r w:rsidR="00054D62">
          <w:rPr>
            <w:noProof/>
            <w:webHidden/>
          </w:rPr>
          <w:fldChar w:fldCharType="end"/>
        </w:r>
      </w:hyperlink>
    </w:p>
    <w:p w14:paraId="7D653D28" w14:textId="1F1ABE4A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5" w:history="1">
        <w:r w:rsidR="00054D62" w:rsidRPr="00E37DF2">
          <w:rPr>
            <w:rStyle w:val="Hipercze"/>
            <w:rFonts w:ascii="Arial" w:hAnsi="Arial" w:cs="Arial"/>
            <w:noProof/>
          </w:rPr>
          <w:t>2.3.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ZMIANA WERSJI JĘZYKOWEJ APLIKACJI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_Toc208869505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17</w:t>
        </w:r>
        <w:r w:rsidR="00054D62">
          <w:rPr>
            <w:noProof/>
            <w:webHidden/>
          </w:rPr>
          <w:fldChar w:fldCharType="end"/>
        </w:r>
      </w:hyperlink>
    </w:p>
    <w:p w14:paraId="2FE833CC" w14:textId="084A9D5E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6" w:history="1">
        <w:r w:rsidR="00054D62" w:rsidRPr="00E37DF2">
          <w:rPr>
            <w:rStyle w:val="Hipercze"/>
            <w:rFonts w:ascii="Arial" w:hAnsi="Arial" w:cs="Arial"/>
            <w:noProof/>
          </w:rPr>
          <w:t>2.4.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PRZEJŚCIE DO EKRANU WYBORU APLIKACJI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_Toc208869506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18</w:t>
        </w:r>
        <w:r w:rsidR="00054D62">
          <w:rPr>
            <w:noProof/>
            <w:webHidden/>
          </w:rPr>
          <w:fldChar w:fldCharType="end"/>
        </w:r>
      </w:hyperlink>
    </w:p>
    <w:p w14:paraId="7A17F425" w14:textId="0F38A407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7" w:history="1">
        <w:r w:rsidR="00054D62" w:rsidRPr="00E37DF2">
          <w:rPr>
            <w:rStyle w:val="Hipercze"/>
            <w:rFonts w:ascii="Arial" w:hAnsi="Arial" w:cs="Arial"/>
            <w:noProof/>
          </w:rPr>
          <w:t>2.5.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DANE AUDYTOWE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_Toc208869507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20</w:t>
        </w:r>
        <w:r w:rsidR="00054D62">
          <w:rPr>
            <w:noProof/>
            <w:webHidden/>
          </w:rPr>
          <w:fldChar w:fldCharType="end"/>
        </w:r>
      </w:hyperlink>
    </w:p>
    <w:p w14:paraId="03FE23E2" w14:textId="75AA9172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8" w:history="1">
        <w:r w:rsidR="00054D62" w:rsidRPr="00E37DF2">
          <w:rPr>
            <w:rStyle w:val="Hipercze"/>
            <w:rFonts w:ascii="Arial" w:hAnsi="Arial" w:cs="Arial"/>
            <w:noProof/>
          </w:rPr>
          <w:t>III.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PANEL FILTROWANIA I SORTOWANIA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_Toc208869508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22</w:t>
        </w:r>
        <w:r w:rsidR="00054D62">
          <w:rPr>
            <w:noProof/>
            <w:webHidden/>
          </w:rPr>
          <w:fldChar w:fldCharType="end"/>
        </w:r>
      </w:hyperlink>
    </w:p>
    <w:p w14:paraId="47B35311" w14:textId="1A2539FC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9" w:history="1">
        <w:r w:rsidR="00054D62" w:rsidRPr="00E37DF2">
          <w:rPr>
            <w:rStyle w:val="Hipercze"/>
            <w:rFonts w:ascii="Arial" w:hAnsi="Arial" w:cs="Arial"/>
            <w:noProof/>
          </w:rPr>
          <w:t>IV.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ZARZĄDZANIE UŻYTKOWNIKAMI I ICH UPRAWNIENIAMI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_Toc208869509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26</w:t>
        </w:r>
        <w:r w:rsidR="00054D62">
          <w:rPr>
            <w:noProof/>
            <w:webHidden/>
          </w:rPr>
          <w:fldChar w:fldCharType="end"/>
        </w:r>
      </w:hyperlink>
    </w:p>
    <w:p w14:paraId="45869555" w14:textId="00504D6B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0" w:history="1">
        <w:r w:rsidR="00054D62" w:rsidRPr="00E37DF2">
          <w:rPr>
            <w:rStyle w:val="Hipercze"/>
            <w:rFonts w:ascii="Arial" w:hAnsi="Arial" w:cs="Arial"/>
            <w:noProof/>
          </w:rPr>
          <w:t>4.1. ZARZĄDZANIE ROLAMI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_Toc208869510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27</w:t>
        </w:r>
        <w:r w:rsidR="00054D62">
          <w:rPr>
            <w:noProof/>
            <w:webHidden/>
          </w:rPr>
          <w:fldChar w:fldCharType="end"/>
        </w:r>
      </w:hyperlink>
    </w:p>
    <w:p w14:paraId="571BB5C5" w14:textId="2D04D1D7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1" w:history="1">
        <w:r w:rsidR="00054D62" w:rsidRPr="00E37DF2">
          <w:rPr>
            <w:rStyle w:val="Hipercze"/>
            <w:rFonts w:ascii="Arial" w:hAnsi="Arial" w:cs="Arial"/>
            <w:noProof/>
          </w:rPr>
          <w:t>4.1.1. Przeglądanie ról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_Toc208869511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27</w:t>
        </w:r>
        <w:r w:rsidR="00054D62">
          <w:rPr>
            <w:noProof/>
            <w:webHidden/>
          </w:rPr>
          <w:fldChar w:fldCharType="end"/>
        </w:r>
      </w:hyperlink>
    </w:p>
    <w:p w14:paraId="5D1922E0" w14:textId="73252D33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2" w:history="1">
        <w:r w:rsidR="00054D62" w:rsidRPr="00E37DF2">
          <w:rPr>
            <w:rStyle w:val="Hipercze"/>
            <w:rFonts w:ascii="Arial" w:hAnsi="Arial" w:cs="Arial"/>
            <w:noProof/>
          </w:rPr>
          <w:t>4.1.1.1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Podgląd szczegółów roli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_Toc208869512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29</w:t>
        </w:r>
        <w:r w:rsidR="00054D62">
          <w:rPr>
            <w:noProof/>
            <w:webHidden/>
          </w:rPr>
          <w:fldChar w:fldCharType="end"/>
        </w:r>
      </w:hyperlink>
    </w:p>
    <w:p w14:paraId="285BE330" w14:textId="01328BBD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3" w:history="1">
        <w:r w:rsidR="00054D62" w:rsidRPr="00E37DF2">
          <w:rPr>
            <w:rStyle w:val="Hipercze"/>
            <w:rFonts w:ascii="Arial" w:hAnsi="Arial" w:cs="Arial"/>
            <w:noProof/>
          </w:rPr>
          <w:t>4.1.2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Tworzenie roli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_Toc208869513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32</w:t>
        </w:r>
        <w:r w:rsidR="00054D62">
          <w:rPr>
            <w:noProof/>
            <w:webHidden/>
          </w:rPr>
          <w:fldChar w:fldCharType="end"/>
        </w:r>
      </w:hyperlink>
    </w:p>
    <w:p w14:paraId="68276CEB" w14:textId="0518DD40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4" w:history="1">
        <w:r w:rsidR="00054D62" w:rsidRPr="00E37DF2">
          <w:rPr>
            <w:rStyle w:val="Hipercze"/>
            <w:rFonts w:ascii="Arial" w:hAnsi="Arial" w:cs="Arial"/>
            <w:noProof/>
          </w:rPr>
          <w:t>4.1.3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Edycja roli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_Toc208869514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34</w:t>
        </w:r>
        <w:r w:rsidR="00054D62">
          <w:rPr>
            <w:noProof/>
            <w:webHidden/>
          </w:rPr>
          <w:fldChar w:fldCharType="end"/>
        </w:r>
      </w:hyperlink>
    </w:p>
    <w:p w14:paraId="4B8A7453" w14:textId="0C384836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5" w:history="1">
        <w:r w:rsidR="00054D62" w:rsidRPr="00E37DF2">
          <w:rPr>
            <w:rStyle w:val="Hipercze"/>
            <w:rFonts w:ascii="Arial" w:hAnsi="Arial" w:cs="Arial"/>
            <w:noProof/>
          </w:rPr>
          <w:t>4.1.4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 xml:space="preserve"> Usunięcie roli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_Toc208869515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37</w:t>
        </w:r>
        <w:r w:rsidR="00054D62">
          <w:rPr>
            <w:noProof/>
            <w:webHidden/>
          </w:rPr>
          <w:fldChar w:fldCharType="end"/>
        </w:r>
      </w:hyperlink>
    </w:p>
    <w:p w14:paraId="199D5EC9" w14:textId="451FB2FF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6" w:history="1">
        <w:r w:rsidR="00054D62" w:rsidRPr="00E37DF2">
          <w:rPr>
            <w:rStyle w:val="Hipercze"/>
            <w:rFonts w:ascii="Arial" w:hAnsi="Arial" w:cs="Arial"/>
            <w:noProof/>
          </w:rPr>
          <w:t>4.1.5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Przeglądanie ról domyślnych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_Toc208869516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38</w:t>
        </w:r>
        <w:r w:rsidR="00054D62">
          <w:rPr>
            <w:noProof/>
            <w:webHidden/>
          </w:rPr>
          <w:fldChar w:fldCharType="end"/>
        </w:r>
      </w:hyperlink>
    </w:p>
    <w:p w14:paraId="4549F533" w14:textId="2EB03B4D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7" w:history="1">
        <w:r w:rsidR="00054D62" w:rsidRPr="00E37DF2">
          <w:rPr>
            <w:rStyle w:val="Hipercze"/>
            <w:rFonts w:ascii="Arial" w:hAnsi="Arial" w:cs="Arial"/>
            <w:noProof/>
          </w:rPr>
          <w:t>4.1.6.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Tworzenie roli domyślnej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_Toc208869517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40</w:t>
        </w:r>
        <w:r w:rsidR="00054D62">
          <w:rPr>
            <w:noProof/>
            <w:webHidden/>
          </w:rPr>
          <w:fldChar w:fldCharType="end"/>
        </w:r>
      </w:hyperlink>
    </w:p>
    <w:p w14:paraId="41507780" w14:textId="55AED9A9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8" w:history="1">
        <w:r w:rsidR="00054D62" w:rsidRPr="00E37DF2">
          <w:rPr>
            <w:rStyle w:val="Hipercze"/>
            <w:rFonts w:ascii="Arial" w:hAnsi="Arial" w:cs="Arial"/>
            <w:noProof/>
          </w:rPr>
          <w:t>4.1.7.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Edycja roli domyślnej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_Toc208869518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43</w:t>
        </w:r>
        <w:r w:rsidR="00054D62">
          <w:rPr>
            <w:noProof/>
            <w:webHidden/>
          </w:rPr>
          <w:fldChar w:fldCharType="end"/>
        </w:r>
      </w:hyperlink>
    </w:p>
    <w:p w14:paraId="47053866" w14:textId="635AA877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9" w:history="1">
        <w:r w:rsidR="00054D62" w:rsidRPr="00E37DF2">
          <w:rPr>
            <w:rStyle w:val="Hipercze"/>
            <w:rFonts w:ascii="Arial" w:hAnsi="Arial" w:cs="Arial"/>
            <w:noProof/>
          </w:rPr>
          <w:t>4.1.8.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Usunięcie roli domyślnej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_Toc208869519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47</w:t>
        </w:r>
        <w:r w:rsidR="00054D62">
          <w:rPr>
            <w:noProof/>
            <w:webHidden/>
          </w:rPr>
          <w:fldChar w:fldCharType="end"/>
        </w:r>
      </w:hyperlink>
    </w:p>
    <w:p w14:paraId="2E518529" w14:textId="70ECBB69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0" w:history="1">
        <w:r w:rsidR="00054D62" w:rsidRPr="00E37DF2">
          <w:rPr>
            <w:rStyle w:val="Hipercze"/>
            <w:rFonts w:ascii="Arial" w:hAnsi="Arial" w:cs="Arial"/>
            <w:noProof/>
          </w:rPr>
          <w:t>4.2.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ZARZĄDZANIE PROFILAMI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_Toc208869520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48</w:t>
        </w:r>
        <w:r w:rsidR="00054D62">
          <w:rPr>
            <w:noProof/>
            <w:webHidden/>
          </w:rPr>
          <w:fldChar w:fldCharType="end"/>
        </w:r>
      </w:hyperlink>
    </w:p>
    <w:p w14:paraId="086E4326" w14:textId="7A712EB4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1" w:history="1">
        <w:r w:rsidR="00054D62" w:rsidRPr="00E37DF2">
          <w:rPr>
            <w:rStyle w:val="Hipercze"/>
            <w:rFonts w:ascii="Arial" w:hAnsi="Arial" w:cs="Arial"/>
            <w:noProof/>
          </w:rPr>
          <w:t>4.2.1.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Przeglądanie profili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_Toc208869521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48</w:t>
        </w:r>
        <w:r w:rsidR="00054D62">
          <w:rPr>
            <w:noProof/>
            <w:webHidden/>
          </w:rPr>
          <w:fldChar w:fldCharType="end"/>
        </w:r>
      </w:hyperlink>
    </w:p>
    <w:p w14:paraId="0912C6B3" w14:textId="1C8F17EF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2" w:history="1">
        <w:r w:rsidR="00054D62" w:rsidRPr="00E37DF2">
          <w:rPr>
            <w:rStyle w:val="Hipercze"/>
            <w:rFonts w:ascii="Arial" w:hAnsi="Arial" w:cs="Arial"/>
            <w:noProof/>
          </w:rPr>
          <w:t>4.2.1.1.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Podgląd szczegółów profilu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_Toc208869522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50</w:t>
        </w:r>
        <w:r w:rsidR="00054D62">
          <w:rPr>
            <w:noProof/>
            <w:webHidden/>
          </w:rPr>
          <w:fldChar w:fldCharType="end"/>
        </w:r>
      </w:hyperlink>
    </w:p>
    <w:p w14:paraId="305D75DA" w14:textId="499CD128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3" w:history="1">
        <w:r w:rsidR="00054D62" w:rsidRPr="00E37DF2">
          <w:rPr>
            <w:rStyle w:val="Hipercze"/>
            <w:rFonts w:ascii="Arial" w:hAnsi="Arial" w:cs="Arial"/>
            <w:noProof/>
          </w:rPr>
          <w:t>4.2.1.2.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Zmiana administratora organizacji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_Toc208869523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51</w:t>
        </w:r>
        <w:r w:rsidR="00054D62">
          <w:rPr>
            <w:noProof/>
            <w:webHidden/>
          </w:rPr>
          <w:fldChar w:fldCharType="end"/>
        </w:r>
      </w:hyperlink>
    </w:p>
    <w:p w14:paraId="0C7F0836" w14:textId="049F5C31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4" w:history="1">
        <w:r w:rsidR="00054D62" w:rsidRPr="00E37DF2">
          <w:rPr>
            <w:rStyle w:val="Hipercze"/>
            <w:rFonts w:ascii="Arial" w:hAnsi="Arial" w:cs="Arial"/>
            <w:noProof/>
          </w:rPr>
          <w:t>4.2.2.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Tworzenie profilu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_Toc208869524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51</w:t>
        </w:r>
        <w:r w:rsidR="00054D62">
          <w:rPr>
            <w:noProof/>
            <w:webHidden/>
          </w:rPr>
          <w:fldChar w:fldCharType="end"/>
        </w:r>
      </w:hyperlink>
    </w:p>
    <w:p w14:paraId="006AB532" w14:textId="01626712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5" w:history="1">
        <w:r w:rsidR="00054D62" w:rsidRPr="00E37DF2">
          <w:rPr>
            <w:rStyle w:val="Hipercze"/>
            <w:rFonts w:ascii="Arial" w:hAnsi="Arial" w:cs="Arial"/>
            <w:noProof/>
          </w:rPr>
          <w:t>4.2.3.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Edycja profilu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_Toc208869525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53</w:t>
        </w:r>
        <w:r w:rsidR="00054D62">
          <w:rPr>
            <w:noProof/>
            <w:webHidden/>
          </w:rPr>
          <w:fldChar w:fldCharType="end"/>
        </w:r>
      </w:hyperlink>
    </w:p>
    <w:p w14:paraId="18B5EDC6" w14:textId="661E9795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6" w:history="1">
        <w:r w:rsidR="00054D62" w:rsidRPr="00E37DF2">
          <w:rPr>
            <w:rStyle w:val="Hipercze"/>
            <w:rFonts w:ascii="Arial" w:hAnsi="Arial" w:cs="Arial"/>
            <w:noProof/>
          </w:rPr>
          <w:t>4.2.4.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Aktywacja profilu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_Toc208869526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55</w:t>
        </w:r>
        <w:r w:rsidR="00054D62">
          <w:rPr>
            <w:noProof/>
            <w:webHidden/>
          </w:rPr>
          <w:fldChar w:fldCharType="end"/>
        </w:r>
      </w:hyperlink>
    </w:p>
    <w:p w14:paraId="166F77A9" w14:textId="7F534191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7" w:history="1">
        <w:r w:rsidR="00054D62" w:rsidRPr="00E37DF2">
          <w:rPr>
            <w:rStyle w:val="Hipercze"/>
            <w:rFonts w:ascii="Arial" w:hAnsi="Arial" w:cs="Arial"/>
            <w:noProof/>
          </w:rPr>
          <w:t>4.2.5.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Dezaktywacja profilu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_Toc208869527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56</w:t>
        </w:r>
        <w:r w:rsidR="00054D62">
          <w:rPr>
            <w:noProof/>
            <w:webHidden/>
          </w:rPr>
          <w:fldChar w:fldCharType="end"/>
        </w:r>
      </w:hyperlink>
    </w:p>
    <w:p w14:paraId="4D4E4C3F" w14:textId="4DFB9162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8" w:history="1">
        <w:r w:rsidR="00054D62" w:rsidRPr="00E37DF2">
          <w:rPr>
            <w:rStyle w:val="Hipercze"/>
            <w:rFonts w:ascii="Arial" w:hAnsi="Arial" w:cs="Arial"/>
            <w:noProof/>
          </w:rPr>
          <w:t>V.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NABORY - przeglądanie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_Toc208869528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58</w:t>
        </w:r>
        <w:r w:rsidR="00054D62">
          <w:rPr>
            <w:noProof/>
            <w:webHidden/>
          </w:rPr>
          <w:fldChar w:fldCharType="end"/>
        </w:r>
      </w:hyperlink>
    </w:p>
    <w:p w14:paraId="4FCFF7C5" w14:textId="31AFFF8D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9" w:history="1">
        <w:r w:rsidR="00054D62" w:rsidRPr="00E37DF2">
          <w:rPr>
            <w:rStyle w:val="Hipercze"/>
            <w:rFonts w:ascii="Arial" w:hAnsi="Arial" w:cs="Arial"/>
            <w:noProof/>
          </w:rPr>
          <w:t>5.1.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Przeglądanie listy naborów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_Toc208869529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58</w:t>
        </w:r>
        <w:r w:rsidR="00054D62">
          <w:rPr>
            <w:noProof/>
            <w:webHidden/>
          </w:rPr>
          <w:fldChar w:fldCharType="end"/>
        </w:r>
      </w:hyperlink>
    </w:p>
    <w:p w14:paraId="786131DB" w14:textId="7261544A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0" w:history="1">
        <w:r w:rsidR="00054D62" w:rsidRPr="00E37DF2">
          <w:rPr>
            <w:rStyle w:val="Hipercze"/>
            <w:rFonts w:ascii="Arial" w:hAnsi="Arial" w:cs="Arial"/>
            <w:noProof/>
          </w:rPr>
          <w:t>5.1.1.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Podgląd szczegółów naboru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_Toc208869530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60</w:t>
        </w:r>
        <w:r w:rsidR="00054D62">
          <w:rPr>
            <w:noProof/>
            <w:webHidden/>
          </w:rPr>
          <w:fldChar w:fldCharType="end"/>
        </w:r>
      </w:hyperlink>
    </w:p>
    <w:p w14:paraId="43C290F9" w14:textId="71D0ECCC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1" w:history="1">
        <w:r w:rsidR="00054D62" w:rsidRPr="00E37DF2">
          <w:rPr>
            <w:rStyle w:val="Hipercze"/>
            <w:rFonts w:ascii="Arial" w:hAnsi="Arial" w:cs="Arial"/>
            <w:noProof/>
          </w:rPr>
          <w:t>VI.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WNIOSKI O DOFINASOWANIE – przeglądanie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_Toc208869531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60</w:t>
        </w:r>
        <w:r w:rsidR="00054D62">
          <w:rPr>
            <w:noProof/>
            <w:webHidden/>
          </w:rPr>
          <w:fldChar w:fldCharType="end"/>
        </w:r>
      </w:hyperlink>
    </w:p>
    <w:p w14:paraId="1A408863" w14:textId="45F28375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2" w:history="1">
        <w:r w:rsidR="00054D62" w:rsidRPr="00E37DF2">
          <w:rPr>
            <w:rStyle w:val="Hipercze"/>
            <w:rFonts w:ascii="Arial" w:hAnsi="Arial" w:cs="Arial"/>
            <w:noProof/>
          </w:rPr>
          <w:t>6.1. Przeglądanie wniosków o dofinansowanie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_Toc208869532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61</w:t>
        </w:r>
        <w:r w:rsidR="00054D62">
          <w:rPr>
            <w:noProof/>
            <w:webHidden/>
          </w:rPr>
          <w:fldChar w:fldCharType="end"/>
        </w:r>
      </w:hyperlink>
    </w:p>
    <w:p w14:paraId="38BCEEF8" w14:textId="6E8A43A5" w:rsidR="00054D62" w:rsidRDefault="00DB0BF6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3" w:history="1">
        <w:r w:rsidR="00054D62" w:rsidRPr="00E37DF2">
          <w:rPr>
            <w:rStyle w:val="Hipercze"/>
            <w:rFonts w:ascii="Arial" w:hAnsi="Arial" w:cs="Arial"/>
            <w:noProof/>
          </w:rPr>
          <w:t>6.1.1.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Podgląd szczegółów wniosku o dofinansowanie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_Toc208869533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65</w:t>
        </w:r>
        <w:r w:rsidR="00054D62">
          <w:rPr>
            <w:noProof/>
            <w:webHidden/>
          </w:rPr>
          <w:fldChar w:fldCharType="end"/>
        </w:r>
      </w:hyperlink>
    </w:p>
    <w:p w14:paraId="432871FE" w14:textId="49EB45FA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4" w:history="1">
        <w:r w:rsidR="00054D62" w:rsidRPr="00E37DF2">
          <w:rPr>
            <w:rStyle w:val="Hipercze"/>
            <w:rFonts w:ascii="Arial" w:hAnsi="Arial" w:cs="Arial"/>
            <w:noProof/>
          </w:rPr>
          <w:t>6.2.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Sprawdzanie poprawności wniosku o dofinansowanie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_Toc208869534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67</w:t>
        </w:r>
        <w:r w:rsidR="00054D62">
          <w:rPr>
            <w:noProof/>
            <w:webHidden/>
          </w:rPr>
          <w:fldChar w:fldCharType="end"/>
        </w:r>
      </w:hyperlink>
    </w:p>
    <w:p w14:paraId="01A9E535" w14:textId="1F0CC1D2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5" w:history="1">
        <w:r w:rsidR="00054D62" w:rsidRPr="00E37DF2">
          <w:rPr>
            <w:rStyle w:val="Hipercze"/>
            <w:rFonts w:ascii="Arial" w:hAnsi="Arial" w:cs="Arial"/>
            <w:noProof/>
          </w:rPr>
          <w:t>6.3.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Generowanie pliku ZIP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_Toc208869535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68</w:t>
        </w:r>
        <w:r w:rsidR="00054D62">
          <w:rPr>
            <w:noProof/>
            <w:webHidden/>
          </w:rPr>
          <w:fldChar w:fldCharType="end"/>
        </w:r>
      </w:hyperlink>
    </w:p>
    <w:p w14:paraId="6DCAE41D" w14:textId="5562F817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6" w:history="1">
        <w:r w:rsidR="00054D62" w:rsidRPr="00E37DF2">
          <w:rPr>
            <w:rStyle w:val="Hipercze"/>
            <w:rFonts w:ascii="Arial" w:hAnsi="Arial" w:cs="Arial"/>
            <w:noProof/>
          </w:rPr>
          <w:t>6.4.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Przeglądanie wersji wniosku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_Toc208869536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69</w:t>
        </w:r>
        <w:r w:rsidR="00054D62">
          <w:rPr>
            <w:noProof/>
            <w:webHidden/>
          </w:rPr>
          <w:fldChar w:fldCharType="end"/>
        </w:r>
      </w:hyperlink>
    </w:p>
    <w:p w14:paraId="1B9E1FC7" w14:textId="3DA0BF08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7" w:history="1">
        <w:r w:rsidR="00054D62" w:rsidRPr="00E37DF2">
          <w:rPr>
            <w:rStyle w:val="Hipercze"/>
            <w:rFonts w:ascii="Arial" w:hAnsi="Arial" w:cs="Arial"/>
            <w:noProof/>
          </w:rPr>
          <w:t>6.5.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Porównywanie wersji wniosku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_Toc208869537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73</w:t>
        </w:r>
        <w:r w:rsidR="00054D62">
          <w:rPr>
            <w:noProof/>
            <w:webHidden/>
          </w:rPr>
          <w:fldChar w:fldCharType="end"/>
        </w:r>
      </w:hyperlink>
    </w:p>
    <w:p w14:paraId="1C35E23F" w14:textId="67C61534" w:rsidR="00054D62" w:rsidRDefault="00DB0BF6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8" w:history="1">
        <w:r w:rsidR="00054D62" w:rsidRPr="00E37DF2">
          <w:rPr>
            <w:rStyle w:val="Hipercze"/>
            <w:rFonts w:ascii="Arial" w:hAnsi="Arial" w:cs="Arial"/>
            <w:noProof/>
          </w:rPr>
          <w:t>6.6.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Generowanie wniosku do pliku PDF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_Toc208869538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D325E9">
          <w:rPr>
            <w:noProof/>
            <w:webHidden/>
          </w:rPr>
          <w:t>76</w:t>
        </w:r>
        <w:r w:rsidR="00054D62"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20886949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1379608B" w14:textId="282CE7D4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7747FB81" wp14:editId="07E2075B">
            <wp:extent cx="7596000" cy="3607601"/>
            <wp:effectExtent l="0" t="0" r="508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0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2132141B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4CC5C25C" wp14:editId="5068A59C">
            <wp:extent cx="7596000" cy="3632021"/>
            <wp:effectExtent l="0" t="0" r="5080" b="698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2095CC7" w:rsidR="00BB19CF" w:rsidRPr="00541DD0" w:rsidRDefault="00444257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208869500"/>
      <w:r>
        <w:rPr>
          <w:rFonts w:ascii="Arial" w:hAnsi="Arial" w:cs="Arial"/>
          <w:sz w:val="24"/>
          <w:szCs w:val="24"/>
          <w:lang w:val="pl-PL"/>
        </w:rPr>
        <w:lastRenderedPageBreak/>
        <w:t xml:space="preserve">TWORZENIE KONTA I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055E657F" w14:textId="26B8A61C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móc pracować w aplikacji WOD2021 należy utworzyć konto na </w:t>
      </w:r>
      <w:r w:rsidRPr="00D40513">
        <w:rPr>
          <w:rFonts w:ascii="Arial" w:hAnsi="Arial" w:cs="Arial"/>
        </w:rPr>
        <w:t xml:space="preserve">stronie </w:t>
      </w:r>
      <w:hyperlink r:id="rId13" w:history="1">
        <w:r w:rsidRPr="001E08CC">
          <w:rPr>
            <w:rStyle w:val="Hipercze"/>
            <w:rFonts w:ascii="Arial" w:hAnsi="Arial" w:cs="Arial"/>
          </w:rPr>
          <w:t>wod.cst2021.gov.pl</w:t>
        </w:r>
      </w:hyperlink>
      <w:r w:rsidRPr="001E08CC">
        <w:rPr>
          <w:rStyle w:val="Hipercze"/>
          <w:rFonts w:cs="Arial"/>
          <w:color w:val="auto"/>
          <w:u w:val="none"/>
        </w:rPr>
        <w:t>.</w:t>
      </w:r>
      <w:r>
        <w:rPr>
          <w:rFonts w:ascii="Arial" w:hAnsi="Arial" w:cs="Arial"/>
        </w:rPr>
        <w:t xml:space="preserve"> W tym celu należy w menu użytkownika (ikona „ludzika”) w prawym górnym rogu ekranu wybrać funkcję </w:t>
      </w:r>
      <w:r w:rsidRPr="00A2304C">
        <w:rPr>
          <w:rFonts w:ascii="Arial" w:hAnsi="Arial" w:cs="Arial"/>
          <w:b/>
          <w:bCs/>
        </w:rPr>
        <w:t>Utwórz konto w WOD2021</w:t>
      </w:r>
      <w:r>
        <w:rPr>
          <w:rFonts w:ascii="Arial" w:hAnsi="Arial" w:cs="Arial"/>
          <w:b/>
          <w:bCs/>
        </w:rPr>
        <w:t xml:space="preserve"> </w:t>
      </w:r>
      <w:r w:rsidRPr="00A2304C">
        <w:rPr>
          <w:rFonts w:ascii="Arial" w:hAnsi="Arial" w:cs="Arial"/>
        </w:rPr>
        <w:t>lub na środku strony kliknąć</w:t>
      </w:r>
      <w:r>
        <w:rPr>
          <w:rFonts w:ascii="Arial" w:hAnsi="Arial" w:cs="Arial"/>
          <w:b/>
          <w:bCs/>
        </w:rPr>
        <w:t xml:space="preserve"> Chcę się zarejestrować, aby wnioskować o dofinansowanie</w:t>
      </w:r>
      <w:r w:rsidR="00310B6B">
        <w:rPr>
          <w:rFonts w:ascii="Arial" w:hAnsi="Arial" w:cs="Arial"/>
          <w:b/>
          <w:bCs/>
        </w:rPr>
        <w:t xml:space="preserve"> </w:t>
      </w:r>
      <w:r w:rsidR="00310B6B">
        <w:rPr>
          <w:rFonts w:ascii="Arial" w:hAnsi="Arial" w:cs="Arial"/>
        </w:rPr>
        <w:t>(oba miejsca zaznaczono czerwoną ramką na poniższym zrzucie)</w:t>
      </w:r>
      <w:r>
        <w:rPr>
          <w:rFonts w:ascii="Arial" w:hAnsi="Arial" w:cs="Arial"/>
        </w:rPr>
        <w:t xml:space="preserve">. </w:t>
      </w:r>
    </w:p>
    <w:p w14:paraId="27A7988E" w14:textId="106B0ADF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D081D" wp14:editId="758CBEFC">
            <wp:extent cx="8892540" cy="3480435"/>
            <wp:effectExtent l="0" t="0" r="381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127D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055EFFD8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764E4874" w14:textId="77777777" w:rsidR="005E457E" w:rsidRDefault="005E457E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52AA0DD4" w14:textId="02E71647" w:rsidR="0009715D" w:rsidRPr="00541DD0" w:rsidRDefault="0009715D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03C5A5" w14:textId="1516B35F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Upewnij się, że na stronie formularza w niebieskiej belce widzisz napis „Wnioski o dofinansowanie”. Rejestracja przy pomocy formularza na stronie </w:t>
      </w:r>
      <w:hyperlink r:id="rId15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</w:t>
      </w:r>
      <w:r w:rsidRPr="00A2304C">
        <w:rPr>
          <w:rFonts w:ascii="Arial" w:hAnsi="Arial" w:cs="Arial"/>
          <w:b/>
          <w:bCs/>
        </w:rPr>
        <w:t>nie zagwarantuje Ci dostępu do aplikacji WOD2021</w:t>
      </w:r>
      <w:r w:rsidRPr="00A2304C">
        <w:rPr>
          <w:rFonts w:ascii="Arial" w:hAnsi="Arial" w:cs="Arial"/>
        </w:rPr>
        <w:t xml:space="preserve">. </w:t>
      </w:r>
    </w:p>
    <w:p w14:paraId="0CC229E1" w14:textId="5357C399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Jeśli już zarejestrowałeś się na stronie </w:t>
      </w:r>
      <w:hyperlink r:id="rId16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.gov.pl/registration</w:t>
        </w:r>
      </w:hyperlink>
      <w:r w:rsidRPr="00A2304C">
        <w:rPr>
          <w:rFonts w:ascii="Arial" w:hAnsi="Arial" w:cs="Arial"/>
        </w:rPr>
        <w:t xml:space="preserve">, przejdź na stronę </w:t>
      </w:r>
      <w:hyperlink r:id="rId17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wod</w:t>
        </w:r>
        <w:r w:rsidR="00310B6B" w:rsidRPr="00A2304C">
          <w:rPr>
            <w:rStyle w:val="Hipercze"/>
            <w:rFonts w:ascii="Arial" w:hAnsi="Arial" w:cs="Arial"/>
          </w:rPr>
          <w:t>.cst2021.gov.pl/registratio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  </w:t>
      </w:r>
      <w:r w:rsidRPr="00A2304C">
        <w:rPr>
          <w:rFonts w:ascii="Arial" w:hAnsi="Arial" w:cs="Arial"/>
        </w:rPr>
        <w:t>i</w:t>
      </w:r>
      <w:r w:rsidR="005E457E">
        <w:rPr>
          <w:rFonts w:ascii="Arial" w:hAnsi="Arial" w:cs="Arial"/>
        </w:rPr>
        <w:t> </w:t>
      </w:r>
      <w:r w:rsidRPr="00A2304C">
        <w:rPr>
          <w:rFonts w:ascii="Arial" w:hAnsi="Arial" w:cs="Arial"/>
        </w:rPr>
        <w:t>zarejestruj się ponownie podając te same dane.</w:t>
      </w:r>
    </w:p>
    <w:p w14:paraId="299CB8A3" w14:textId="77777777" w:rsidR="0009715D" w:rsidRDefault="0009715D" w:rsidP="00BB19CF">
      <w:pPr>
        <w:pStyle w:val="Tekstpodstawowy"/>
        <w:jc w:val="both"/>
        <w:rPr>
          <w:rFonts w:ascii="Arial" w:hAnsi="Arial" w:cs="Arial"/>
        </w:rPr>
      </w:pPr>
    </w:p>
    <w:p w14:paraId="52191BAD" w14:textId="68F793EE" w:rsidR="005C7BEA" w:rsidRDefault="00940884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k</w:t>
      </w:r>
      <w:r w:rsidR="00BB19CF" w:rsidRPr="00541DD0">
        <w:rPr>
          <w:rFonts w:ascii="Arial" w:hAnsi="Arial" w:cs="Arial"/>
        </w:rPr>
        <w:t>liknięci</w:t>
      </w:r>
      <w:r w:rsidR="004535FE"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 w:rsidRPr="00A2304C">
        <w:rPr>
          <w:rFonts w:ascii="Arial" w:hAnsi="Arial" w:cs="Arial"/>
          <w:b/>
          <w:bCs/>
        </w:rPr>
        <w:t>do WOD2021</w:t>
      </w:r>
      <w:r w:rsidR="00F6343E">
        <w:rPr>
          <w:rFonts w:ascii="Arial" w:hAnsi="Arial" w:cs="Arial"/>
        </w:rPr>
        <w:t xml:space="preserve">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lastRenderedPageBreak/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7F47BF74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D97042">
        <w:rPr>
          <w:rFonts w:ascii="Arial" w:hAnsi="Arial" w:cs="Arial"/>
        </w:rPr>
        <w:t xml:space="preserve"> </w:t>
      </w:r>
      <w:r w:rsidR="00CB72DE">
        <w:rPr>
          <w:rFonts w:ascii="Arial" w:hAnsi="Arial" w:cs="Arial"/>
        </w:rPr>
        <w:t>czyli wspólnej bramki logowania do wszystkich aplikacji CST2021 do jakich ma dostęp użytkownik</w:t>
      </w:r>
      <w:r w:rsidR="00BB19CF" w:rsidRPr="00541DD0">
        <w:rPr>
          <w:rFonts w:ascii="Arial" w:hAnsi="Arial" w:cs="Arial"/>
        </w:rPr>
        <w:t>:</w:t>
      </w:r>
    </w:p>
    <w:p w14:paraId="5EA76F95" w14:textId="793E0C6B" w:rsidR="00BB19CF" w:rsidRDefault="00A07786" w:rsidP="005C7BEA">
      <w:pPr>
        <w:spacing w:before="120"/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6A9EF5" wp14:editId="3297DA56">
                <wp:simplePos x="0" y="0"/>
                <wp:positionH relativeFrom="column">
                  <wp:posOffset>2043430</wp:posOffset>
                </wp:positionH>
                <wp:positionV relativeFrom="paragraph">
                  <wp:posOffset>2291080</wp:posOffset>
                </wp:positionV>
                <wp:extent cx="2085975" cy="542925"/>
                <wp:effectExtent l="0" t="0" r="28575" b="2857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2AE0713" id="Prostokąt 44" o:spid="_x0000_s1026" style="position:absolute;margin-left:160.9pt;margin-top:180.4pt;width:164.25pt;height:4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" filled="f" strokecolor="#00b050" strokeweight="1.5pt"/>
            </w:pict>
          </mc:Fallback>
        </mc:AlternateContent>
      </w:r>
      <w:r w:rsidR="00A2304C" w:rsidRPr="00A2304C">
        <w:rPr>
          <w:noProof/>
        </w:rPr>
        <w:t xml:space="preserve"> </w:t>
      </w:r>
      <w:r w:rsidR="00F41EC5" w:rsidRPr="00F41EC5">
        <w:rPr>
          <w:noProof/>
        </w:rPr>
        <w:t xml:space="preserve"> </w:t>
      </w:r>
      <w:r w:rsidR="00FA68EF" w:rsidRPr="00FA68EF">
        <w:rPr>
          <w:noProof/>
        </w:rPr>
        <w:t xml:space="preserve"> </w:t>
      </w:r>
      <w:r w:rsidRPr="00A07786">
        <w:rPr>
          <w:noProof/>
        </w:rPr>
        <w:drawing>
          <wp:inline distT="0" distB="0" distL="0" distR="0" wp14:anchorId="0959B00F" wp14:editId="5B1F4EB8">
            <wp:extent cx="5400000" cy="491608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91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49D64" w14:textId="77777777" w:rsidR="00D07757" w:rsidRDefault="00D07757" w:rsidP="005C7BEA">
      <w:pPr>
        <w:spacing w:before="120"/>
        <w:jc w:val="center"/>
        <w:rPr>
          <w:noProof/>
        </w:rPr>
      </w:pPr>
    </w:p>
    <w:p w14:paraId="2582BC3E" w14:textId="6324A3CA" w:rsidR="00D07757" w:rsidRPr="00333713" w:rsidRDefault="00D07757" w:rsidP="00D0775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Logowanie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(Cloudflare) zakończy proces pomyślnie.</w:t>
      </w:r>
    </w:p>
    <w:p w14:paraId="1BD99A18" w14:textId="77777777" w:rsidR="00D07757" w:rsidRPr="00541DD0" w:rsidRDefault="00D07757" w:rsidP="00F907FC">
      <w:pPr>
        <w:spacing w:before="120"/>
        <w:rPr>
          <w:rFonts w:ascii="Arial" w:hAnsi="Arial" w:cs="Arial"/>
        </w:rPr>
      </w:pP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2C0FD766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 w:rsidR="00CB72DE">
        <w:rPr>
          <w:rFonts w:ascii="Arial" w:hAnsi="Arial" w:cs="Arial"/>
        </w:rPr>
        <w:t xml:space="preserve"> do których ma on dostęp, w tym przypadku tylko do WOD2021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D33B561" w:rsidR="00A50002" w:rsidRDefault="00F41EC5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288D72" wp14:editId="404200EF">
            <wp:extent cx="8892540" cy="3905250"/>
            <wp:effectExtent l="0" t="0" r="3810" b="0"/>
            <wp:docPr id="37" name="Obraz 37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Obraz zawierający tekst, zrzut ekranu, oprogramowanie, Ikona komputerowa&#10;&#10;Opis wygenerowany automatyczni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lastRenderedPageBreak/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3B49D810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</w:t>
      </w:r>
      <w:r w:rsidR="00301532">
        <w:rPr>
          <w:rFonts w:ascii="Arial" w:hAnsi="Arial" w:cs="Arial"/>
        </w:rPr>
        <w:t xml:space="preserve">na początku </w:t>
      </w:r>
      <w:r w:rsidR="008019B0">
        <w:rPr>
          <w:rFonts w:ascii="Arial" w:hAnsi="Arial" w:cs="Arial"/>
        </w:rPr>
        <w:t>pod</w:t>
      </w:r>
      <w:r w:rsidR="00301532">
        <w:rPr>
          <w:rFonts w:ascii="Arial" w:hAnsi="Arial" w:cs="Arial"/>
        </w:rPr>
        <w:t>rozdziału</w:t>
      </w:r>
      <w:r w:rsidR="005E457E">
        <w:rPr>
          <w:rFonts w:ascii="Arial" w:hAnsi="Arial" w:cs="Arial"/>
        </w:rPr>
        <w:t xml:space="preserve">, a także opisaną </w:t>
      </w:r>
      <w:r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58CFAD3F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jesteś już zarejestrowany</w:t>
      </w:r>
      <w:r w:rsidR="004B0B26">
        <w:rPr>
          <w:rFonts w:ascii="Arial" w:hAnsi="Arial" w:cs="Arial"/>
        </w:rPr>
        <w:t xml:space="preserve"> w WOD2021</w:t>
      </w:r>
      <w:r w:rsidRPr="00541DD0">
        <w:rPr>
          <w:rFonts w:ascii="Arial" w:hAnsi="Arial" w:cs="Arial"/>
        </w:rPr>
        <w:t xml:space="preserve">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161ED4">
        <w:rPr>
          <w:rFonts w:ascii="Arial" w:hAnsi="Arial" w:cs="Arial"/>
        </w:rPr>
        <w:t>,</w:t>
      </w:r>
      <w:r w:rsidR="005C7BEA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</w:rPr>
        <w:t>wyb</w:t>
      </w:r>
      <w:r w:rsidR="00161ED4">
        <w:rPr>
          <w:rFonts w:ascii="Arial" w:hAnsi="Arial" w:cs="Arial"/>
        </w:rPr>
        <w:t xml:space="preserve">ierz </w:t>
      </w:r>
      <w:r w:rsidR="004B0B26" w:rsidRPr="00541DD0">
        <w:rPr>
          <w:rFonts w:ascii="Arial" w:hAnsi="Arial" w:cs="Arial"/>
        </w:rPr>
        <w:t>funkcj</w:t>
      </w:r>
      <w:r w:rsidR="00161ED4">
        <w:rPr>
          <w:rFonts w:ascii="Arial" w:hAnsi="Arial" w:cs="Arial"/>
        </w:rPr>
        <w:t>ę</w:t>
      </w:r>
      <w:r w:rsidR="004B0B26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  <w:b/>
        </w:rPr>
        <w:t>Zaloguj</w:t>
      </w:r>
      <w:r w:rsidR="004B0B26">
        <w:rPr>
          <w:rFonts w:ascii="Arial" w:hAnsi="Arial" w:cs="Arial"/>
          <w:b/>
        </w:rPr>
        <w:t xml:space="preserve"> się do WOD2021, </w:t>
      </w:r>
      <w:r w:rsidR="004B0B26">
        <w:rPr>
          <w:rFonts w:ascii="Arial" w:hAnsi="Arial" w:cs="Arial"/>
          <w:bCs/>
        </w:rPr>
        <w:t>nastąpi</w:t>
      </w:r>
      <w:r w:rsidR="004B0B26">
        <w:rPr>
          <w:rFonts w:ascii="Arial" w:hAnsi="Arial" w:cs="Arial"/>
          <w:b/>
        </w:rPr>
        <w:t xml:space="preserve"> </w:t>
      </w:r>
      <w:r w:rsidR="004B0B26" w:rsidRPr="00A2304C">
        <w:rPr>
          <w:rFonts w:ascii="Arial" w:hAnsi="Arial" w:cs="Arial"/>
          <w:bCs/>
        </w:rPr>
        <w:t>automa</w:t>
      </w:r>
      <w:r w:rsidR="004B0B26">
        <w:rPr>
          <w:rFonts w:ascii="Arial" w:hAnsi="Arial" w:cs="Arial"/>
        </w:rPr>
        <w:t xml:space="preserve">tyczne przekierowanie na stronę SZT2021 gdzie podaj swój </w:t>
      </w:r>
      <w:r w:rsidR="005C7BEA" w:rsidRPr="00541DD0">
        <w:rPr>
          <w:rFonts w:ascii="Arial" w:hAnsi="Arial" w:cs="Arial"/>
        </w:rPr>
        <w:t>Login i Hasł</w:t>
      </w:r>
      <w:r w:rsidR="004B0B26">
        <w:rPr>
          <w:rFonts w:ascii="Arial" w:hAnsi="Arial" w:cs="Arial"/>
        </w:rPr>
        <w:t xml:space="preserve">o. </w:t>
      </w:r>
      <w:r w:rsidR="005C7BEA" w:rsidRPr="00541DD0">
        <w:rPr>
          <w:rFonts w:ascii="Arial" w:hAnsi="Arial" w:cs="Arial"/>
        </w:rPr>
        <w:t xml:space="preserve"> 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208869501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208869502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208869503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4E9F7CBA" w:rsidR="004E7A33" w:rsidRDefault="00207139" w:rsidP="002B0DDF">
      <w:pPr>
        <w:jc w:val="center"/>
        <w:rPr>
          <w:rFonts w:ascii="Arial" w:hAnsi="Arial" w:cs="Arial"/>
        </w:rPr>
      </w:pPr>
      <w:r w:rsidRPr="00207139">
        <w:rPr>
          <w:noProof/>
        </w:rPr>
        <w:lastRenderedPageBreak/>
        <w:t xml:space="preserve"> </w:t>
      </w:r>
      <w:r w:rsidRPr="00207139">
        <w:rPr>
          <w:rFonts w:ascii="Arial" w:hAnsi="Arial" w:cs="Arial"/>
          <w:noProof/>
        </w:rPr>
        <w:drawing>
          <wp:inline distT="0" distB="0" distL="0" distR="0" wp14:anchorId="0F250B0E" wp14:editId="0ED093A9">
            <wp:extent cx="8892540" cy="4526915"/>
            <wp:effectExtent l="0" t="0" r="3810" b="698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208869504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5BE51380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Na </w:t>
      </w:r>
      <w:r w:rsidR="0093341F">
        <w:rPr>
          <w:rFonts w:ascii="Arial" w:hAnsi="Arial" w:cs="Arial"/>
        </w:rPr>
        <w:t xml:space="preserve">5 </w:t>
      </w:r>
      <w:r w:rsidRPr="00541DD0">
        <w:rPr>
          <w:rFonts w:ascii="Arial" w:hAnsi="Arial" w:cs="Arial"/>
        </w:rPr>
        <w:t>minut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7E29EF1C" w:rsidR="00BB19CF" w:rsidRDefault="00BB19CF" w:rsidP="00830CDC">
      <w:pPr>
        <w:jc w:val="center"/>
        <w:rPr>
          <w:rFonts w:ascii="Arial" w:hAnsi="Arial" w:cs="Arial"/>
        </w:rPr>
      </w:pPr>
    </w:p>
    <w:p w14:paraId="1074B0A3" w14:textId="67A90958" w:rsidR="0093341F" w:rsidRPr="00541DD0" w:rsidRDefault="0093341F" w:rsidP="00830CDC">
      <w:pPr>
        <w:jc w:val="center"/>
        <w:rPr>
          <w:rFonts w:ascii="Arial" w:hAnsi="Arial" w:cs="Arial"/>
        </w:rPr>
      </w:pPr>
      <w:r w:rsidRPr="00146F04">
        <w:rPr>
          <w:rFonts w:ascii="Arial" w:hAnsi="Arial" w:cs="Arial"/>
          <w:noProof/>
        </w:rPr>
        <w:drawing>
          <wp:inline distT="0" distB="0" distL="0" distR="0" wp14:anchorId="5AD874A5" wp14:editId="3CFFCB90">
            <wp:extent cx="6954220" cy="1133633"/>
            <wp:effectExtent l="0" t="0" r="0" b="9525"/>
            <wp:docPr id="909048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48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54220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208869505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208869506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208869507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20886950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20886950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208869510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208869511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69AF3A92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</w:t>
      </w:r>
      <w:r w:rsidR="00AE1AB4" w:rsidRPr="00541DD0">
        <w:rPr>
          <w:rFonts w:ascii="Arial" w:hAnsi="Arial" w:cs="Arial"/>
          <w:color w:val="000000"/>
        </w:rPr>
        <w:t>informacja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r w:rsidR="00F97FA5" w:rsidRPr="00CA5026">
        <w:rPr>
          <w:rFonts w:ascii="Arial" w:hAnsi="Arial" w:cs="Arial"/>
          <w:b/>
          <w:i/>
        </w:rPr>
        <w:t>Enter</w:t>
      </w:r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2088695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2088695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20886951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208869515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2088695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2088695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0266EFCC" w:rsidR="00BB19CF" w:rsidRPr="00F907FC" w:rsidRDefault="00B73014" w:rsidP="007D7AB4">
      <w:pPr>
        <w:jc w:val="center"/>
        <w:rPr>
          <w:rFonts w:ascii="Arial" w:hAnsi="Arial" w:cs="Arial"/>
          <w:bCs/>
          <w:i/>
        </w:rPr>
      </w:pPr>
      <w:r w:rsidRPr="00B73014">
        <w:rPr>
          <w:noProof/>
        </w:rPr>
        <w:t xml:space="preserve"> </w:t>
      </w:r>
      <w:r w:rsidRPr="00B73014">
        <w:rPr>
          <w:rFonts w:ascii="Arial" w:hAnsi="Arial" w:cs="Arial"/>
          <w:bCs/>
          <w:i/>
          <w:noProof/>
        </w:rPr>
        <w:drawing>
          <wp:inline distT="0" distB="0" distL="0" distR="0" wp14:anchorId="4D3EFB90" wp14:editId="071F30B4">
            <wp:extent cx="8748000" cy="5192954"/>
            <wp:effectExtent l="19050" t="19050" r="15240" b="273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748000" cy="519295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2388AAD5" w14:textId="77777777" w:rsidR="00B73014" w:rsidRDefault="00B73014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38EDA04" w14:textId="77777777" w:rsidR="00B73014" w:rsidRPr="00541DD0" w:rsidRDefault="00B73014" w:rsidP="00B73014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C15738B" w14:textId="21D13A23" w:rsidR="00B73014" w:rsidRDefault="00B73014" w:rsidP="00B7301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B73014">
        <w:rPr>
          <w:rFonts w:ascii="Arial" w:hAnsi="Arial" w:cs="Arial"/>
          <w:lang w:eastAsia="x-none"/>
        </w:rPr>
        <w:t>Polityka dostępu do danych „Do wszystkich wniosków w ramach poziomów wdrażania.” nie będzie dostępna do wyboru podczas tworzenia/edycji Roli domyślnej w ramach poziomu hierarchii „Działalność gospodarcza” oraz podczas tworzenia i/lub edycji Roli w podmiocie (tj. roli, jaką może pełnić Użytkownik (np. Wnioskodawca) w przypisanym mu profilu. Obiekt ten jest definiowany dla poszczególnego podmiotu).</w:t>
      </w:r>
    </w:p>
    <w:p w14:paraId="64DB5B81" w14:textId="609508F8" w:rsidR="00BB19CF" w:rsidRPr="00541DD0" w:rsidRDefault="00B73014" w:rsidP="00F907F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Użytkowni</w:t>
      </w:r>
      <w:r w:rsidR="008D32F0">
        <w:rPr>
          <w:rFonts w:ascii="Arial" w:hAnsi="Arial" w:cs="Arial"/>
          <w:lang w:eastAsia="x-none"/>
        </w:rPr>
        <w:t>cy</w:t>
      </w:r>
      <w:r w:rsidRPr="00B73014">
        <w:rPr>
          <w:rFonts w:ascii="Arial" w:hAnsi="Arial" w:cs="Arial"/>
          <w:lang w:eastAsia="x-none"/>
        </w:rPr>
        <w:t>, którzy będą mieli przypisaną rolę domyślną z polityką dostępu do danych „Do wszystkich wniosków w ramach poziomów wdrażania.”, będą mieli dostęp do wszystkich złożonych przez Wnioskodawcę wniosków o dofinansowanie, stosownie do przypisanego poziomu wdrażania.</w:t>
      </w:r>
    </w:p>
    <w:p w14:paraId="56015415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15DFD0F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E5245F2" w14:textId="66B4CE5F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2088695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2088695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20886952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6210EF79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</w:t>
      </w:r>
      <w:r w:rsidR="0036184E">
        <w:rPr>
          <w:rFonts w:ascii="Arial" w:hAnsi="Arial" w:cs="Arial"/>
        </w:rPr>
        <w:t xml:space="preserve"> danego podmiotu.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2088695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BFE4C0" w:rsidR="00440627" w:rsidRPr="00541DD0" w:rsidRDefault="00A95F8C" w:rsidP="00C362A5">
      <w:pPr>
        <w:jc w:val="center"/>
        <w:rPr>
          <w:rFonts w:ascii="Arial" w:hAnsi="Arial" w:cs="Arial"/>
          <w:b/>
          <w:i/>
        </w:rPr>
      </w:pPr>
      <w:r w:rsidRPr="00A95F8C">
        <w:rPr>
          <w:noProof/>
        </w:rPr>
        <w:t xml:space="preserve"> </w:t>
      </w:r>
      <w:r w:rsidRPr="00A95F8C">
        <w:rPr>
          <w:rFonts w:ascii="Arial" w:hAnsi="Arial" w:cs="Arial"/>
          <w:b/>
          <w:i/>
          <w:noProof/>
        </w:rPr>
        <w:drawing>
          <wp:inline distT="0" distB="0" distL="0" distR="0" wp14:anchorId="60782267" wp14:editId="7BCCBD41">
            <wp:extent cx="8411749" cy="3305636"/>
            <wp:effectExtent l="0" t="0" r="8890" b="9525"/>
            <wp:docPr id="20102109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1092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411749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24AD5F61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="00A95F8C">
        <w:rPr>
          <w:rFonts w:ascii="Arial" w:hAnsi="Arial" w:cs="Arial"/>
          <w:b/>
          <w:i/>
          <w:color w:val="000000"/>
        </w:rPr>
        <w:t xml:space="preserve"> Email, Imię, Nazwisko</w:t>
      </w:r>
      <w:r w:rsidR="00C362A5" w:rsidRPr="00D325E9">
        <w:rPr>
          <w:rFonts w:ascii="Arial" w:hAnsi="Arial" w:cs="Arial"/>
          <w:b/>
          <w:bCs/>
          <w:i/>
          <w:color w:val="000000"/>
        </w:rPr>
        <w:t>,</w:t>
      </w:r>
      <w:r w:rsidRPr="00D325E9">
        <w:rPr>
          <w:rFonts w:ascii="Arial" w:hAnsi="Arial" w:cs="Arial"/>
          <w:b/>
          <w:bCs/>
          <w:i/>
          <w:color w:val="000000"/>
        </w:rPr>
        <w:t xml:space="preserve"> </w:t>
      </w:r>
      <w:r w:rsidR="00A95F8C" w:rsidRPr="00D325E9">
        <w:rPr>
          <w:rFonts w:ascii="Arial" w:hAnsi="Arial" w:cs="Arial"/>
          <w:b/>
          <w:bCs/>
          <w:i/>
          <w:color w:val="000000"/>
        </w:rPr>
        <w:t xml:space="preserve">Status, </w:t>
      </w:r>
      <w:r w:rsidRPr="00A95F8C">
        <w:rPr>
          <w:rFonts w:ascii="Arial" w:hAnsi="Arial" w:cs="Arial"/>
          <w:b/>
          <w:bCs/>
          <w:i/>
          <w:color w:val="000000"/>
        </w:rPr>
        <w:t>Konsultant zewnętrzny</w:t>
      </w:r>
      <w:r w:rsidR="00C362A5" w:rsidRPr="00D325E9">
        <w:rPr>
          <w:rFonts w:ascii="Arial" w:hAnsi="Arial" w:cs="Arial"/>
          <w:b/>
          <w:bCs/>
          <w:i/>
          <w:color w:val="000000"/>
        </w:rPr>
        <w:t>,</w:t>
      </w:r>
      <w:r w:rsidRPr="00D325E9">
        <w:rPr>
          <w:rFonts w:ascii="Arial" w:hAnsi="Arial" w:cs="Arial"/>
          <w:b/>
          <w:bCs/>
          <w:i/>
          <w:color w:val="000000"/>
        </w:rPr>
        <w:t xml:space="preserve"> </w:t>
      </w:r>
      <w:r w:rsidR="00A95F8C" w:rsidRPr="00D325E9">
        <w:rPr>
          <w:rFonts w:ascii="Arial" w:hAnsi="Arial" w:cs="Arial"/>
          <w:b/>
          <w:bCs/>
          <w:i/>
          <w:color w:val="000000"/>
        </w:rPr>
        <w:t>Podmiot,</w:t>
      </w:r>
      <w:r w:rsidR="00A95F8C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r w:rsidRPr="00CA5026">
        <w:rPr>
          <w:rFonts w:ascii="Arial" w:hAnsi="Arial" w:cs="Arial"/>
          <w:b/>
          <w:i/>
        </w:rPr>
        <w:t>Enter</w:t>
      </w:r>
      <w:r w:rsidRPr="00541DD0">
        <w:rPr>
          <w:rFonts w:ascii="Arial" w:hAnsi="Arial" w:cs="Arial"/>
        </w:rPr>
        <w:t>.</w:t>
      </w:r>
    </w:p>
    <w:p w14:paraId="0D390D13" w14:textId="495A26CF" w:rsidR="00F907FC" w:rsidRPr="008D32F0" w:rsidRDefault="00F907FC" w:rsidP="00F907F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III. 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20886952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9841F" w14:textId="372E8F0F" w:rsidR="00440627" w:rsidRDefault="00A26227" w:rsidP="001E08CC">
      <w:pPr>
        <w:spacing w:after="120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2A30DCCA" w:rsidR="00CA5026" w:rsidRDefault="00A95F8C" w:rsidP="002B0DDF">
      <w:pPr>
        <w:jc w:val="center"/>
        <w:rPr>
          <w:noProof/>
        </w:rPr>
      </w:pPr>
      <w:r w:rsidRPr="00A95F8C">
        <w:rPr>
          <w:noProof/>
        </w:rPr>
        <w:t xml:space="preserve"> </w:t>
      </w:r>
      <w:r w:rsidRPr="00A95F8C">
        <w:rPr>
          <w:rFonts w:ascii="Arial" w:hAnsi="Arial" w:cs="Arial"/>
          <w:noProof/>
          <w:lang w:eastAsia="x-none"/>
        </w:rPr>
        <w:drawing>
          <wp:inline distT="0" distB="0" distL="0" distR="0" wp14:anchorId="51717438" wp14:editId="4901FE5A">
            <wp:extent cx="7020000" cy="2815219"/>
            <wp:effectExtent l="0" t="0" r="0" b="4445"/>
            <wp:docPr id="978725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2535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281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98BC" w14:textId="485F52FE" w:rsidR="00091FD4" w:rsidRPr="00D325E9" w:rsidRDefault="00091FD4" w:rsidP="00D325E9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1" w:name="_Toc20886952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Zmiana administratora organizacji</w:t>
      </w:r>
      <w:bookmarkEnd w:id="31"/>
    </w:p>
    <w:p w14:paraId="38E43119" w14:textId="77777777" w:rsidR="00091FD4" w:rsidRDefault="00091FD4" w:rsidP="00091FD4">
      <w:pPr>
        <w:pStyle w:val="Tekstpodstawowy"/>
        <w:jc w:val="both"/>
        <w:rPr>
          <w:rFonts w:ascii="Arial" w:hAnsi="Arial" w:cs="Arial"/>
          <w:lang w:eastAsia="x-none"/>
        </w:rPr>
      </w:pPr>
    </w:p>
    <w:p w14:paraId="0BBAEE4E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Zmiana administratora organizacji jest możliwa wyłącznie dla Administratora posiadającego specjalne uprawnienia.</w:t>
      </w:r>
    </w:p>
    <w:p w14:paraId="1D54D325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</w:p>
    <w:p w14:paraId="5A34FDBE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Administrator z odpowiednim profilem ma dostęp zarówno do profili przypisanych do swojego podmiotu, jak i do wszystkich profili przypisanych organizacjom Wnioskodawców.</w:t>
      </w:r>
    </w:p>
    <w:p w14:paraId="3DF750EB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</w:p>
    <w:p w14:paraId="32D137F8" w14:textId="6E3638B0" w:rsidR="0036184E" w:rsidRPr="00091FD4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Edycja profilu</w:t>
      </w:r>
      <w:r>
        <w:rPr>
          <w:rFonts w:ascii="Arial" w:hAnsi="Arial" w:cs="Arial"/>
          <w:lang w:eastAsia="x-none"/>
        </w:rPr>
        <w:t xml:space="preserve"> </w:t>
      </w:r>
      <w:r w:rsidRPr="0036184E">
        <w:rPr>
          <w:rFonts w:ascii="Arial" w:hAnsi="Arial" w:cs="Arial"/>
          <w:lang w:eastAsia="x-none"/>
        </w:rPr>
        <w:t>użytkownika spoza organizacji Administratora</w:t>
      </w:r>
      <w:r>
        <w:rPr>
          <w:rFonts w:ascii="Arial" w:hAnsi="Arial" w:cs="Arial"/>
          <w:lang w:eastAsia="x-none"/>
        </w:rPr>
        <w:t xml:space="preserve">, </w:t>
      </w:r>
      <w:r w:rsidRPr="0036184E">
        <w:rPr>
          <w:rFonts w:ascii="Arial" w:hAnsi="Arial" w:cs="Arial"/>
          <w:lang w:eastAsia="x-none"/>
        </w:rPr>
        <w:t xml:space="preserve">w tym nadanie lub odebranie </w:t>
      </w:r>
      <w:r>
        <w:rPr>
          <w:rFonts w:ascii="Arial" w:hAnsi="Arial" w:cs="Arial"/>
          <w:lang w:eastAsia="x-none"/>
        </w:rPr>
        <w:t xml:space="preserve">mu </w:t>
      </w:r>
      <w:r w:rsidRPr="0036184E">
        <w:rPr>
          <w:rFonts w:ascii="Arial" w:hAnsi="Arial" w:cs="Arial"/>
          <w:lang w:eastAsia="x-none"/>
        </w:rPr>
        <w:t>uprawnień Administratora organizacji</w:t>
      </w:r>
      <w:r>
        <w:rPr>
          <w:rFonts w:ascii="Arial" w:hAnsi="Arial" w:cs="Arial"/>
          <w:lang w:eastAsia="x-none"/>
        </w:rPr>
        <w:t>,</w:t>
      </w:r>
      <w:r w:rsidRPr="0036184E">
        <w:rPr>
          <w:rFonts w:ascii="Arial" w:hAnsi="Arial" w:cs="Arial"/>
          <w:lang w:eastAsia="x-none"/>
        </w:rPr>
        <w:t xml:space="preserve"> przebiega w taki sam sposób, jak edycja profilu w ramach własnego podmiotu.</w:t>
      </w:r>
    </w:p>
    <w:p w14:paraId="7C36A486" w14:textId="77777777" w:rsidR="00091FD4" w:rsidRPr="00541DD0" w:rsidRDefault="00091FD4" w:rsidP="00D325E9">
      <w:pPr>
        <w:rPr>
          <w:rFonts w:ascii="Arial" w:hAnsi="Arial" w:cs="Arial"/>
          <w:lang w:eastAsia="x-none"/>
        </w:rPr>
      </w:pP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2" w:name="_Ref25165095"/>
      <w:bookmarkStart w:id="33" w:name="_Toc2088695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2"/>
      <w:bookmarkEnd w:id="33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lastRenderedPageBreak/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1A250D2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t xml:space="preserve">Pole </w:t>
      </w:r>
      <w:r w:rsidRPr="001E08CC">
        <w:rPr>
          <w:rFonts w:ascii="Arial" w:hAnsi="Arial" w:cs="Arial"/>
          <w:b/>
          <w:bCs/>
          <w:lang w:eastAsia="x-none"/>
        </w:rPr>
        <w:t>Konsultant zewnętrzny</w:t>
      </w:r>
      <w:r w:rsidRPr="00430CA6">
        <w:rPr>
          <w:rFonts w:ascii="Arial" w:hAnsi="Arial" w:cs="Arial"/>
          <w:lang w:eastAsia="x-none"/>
        </w:rPr>
        <w:t xml:space="preserve"> należy zaznaczyć w przypadku tworzenia profilu uprawnień </w:t>
      </w:r>
      <w:r w:rsidR="00F41EC5">
        <w:rPr>
          <w:rFonts w:ascii="Arial" w:hAnsi="Arial" w:cs="Arial"/>
          <w:lang w:eastAsia="x-none"/>
        </w:rPr>
        <w:t xml:space="preserve">w ramach podmiotu instytucji </w:t>
      </w:r>
      <w:r w:rsidRPr="00430CA6">
        <w:rPr>
          <w:rFonts w:ascii="Arial" w:hAnsi="Arial" w:cs="Arial"/>
          <w:lang w:eastAsia="x-none"/>
        </w:rPr>
        <w:t>dla Ekspertów zewnętrznych, którzy oceniać będą wnioski o dofinansowanie</w:t>
      </w:r>
      <w:r w:rsidR="00F41EC5">
        <w:rPr>
          <w:rFonts w:ascii="Arial" w:hAnsi="Arial" w:cs="Arial"/>
          <w:lang w:eastAsia="x-none"/>
        </w:rPr>
        <w:t xml:space="preserve">, ale </w:t>
      </w:r>
      <w:r w:rsidRPr="00430CA6">
        <w:rPr>
          <w:rFonts w:ascii="Arial" w:hAnsi="Arial" w:cs="Arial"/>
          <w:lang w:eastAsia="x-none"/>
        </w:rPr>
        <w:t>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4" w:name="_Toc2088695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4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2F92EEFA" w:rsidR="00440627" w:rsidRDefault="00091FD4" w:rsidP="00A26227">
      <w:pPr>
        <w:jc w:val="center"/>
        <w:rPr>
          <w:rFonts w:ascii="Arial" w:hAnsi="Arial" w:cs="Arial"/>
        </w:rPr>
      </w:pPr>
      <w:r w:rsidRPr="00091FD4">
        <w:rPr>
          <w:noProof/>
        </w:rPr>
        <w:t xml:space="preserve"> </w:t>
      </w:r>
      <w:r w:rsidRPr="00091FD4">
        <w:rPr>
          <w:rFonts w:ascii="Arial" w:hAnsi="Arial" w:cs="Arial"/>
          <w:noProof/>
        </w:rPr>
        <w:drawing>
          <wp:inline distT="0" distB="0" distL="0" distR="0" wp14:anchorId="27414369" wp14:editId="0AE77CC3">
            <wp:extent cx="7020000" cy="4152676"/>
            <wp:effectExtent l="0" t="0" r="0" b="635"/>
            <wp:docPr id="19642083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0831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415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5" w:name="_Toc2088695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5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32E6AC23" w:rsidR="00440627" w:rsidRPr="00541DD0" w:rsidRDefault="00091FD4" w:rsidP="00A26227">
      <w:pPr>
        <w:pStyle w:val="Tekstpodstawowy"/>
        <w:jc w:val="center"/>
        <w:rPr>
          <w:rFonts w:ascii="Arial" w:hAnsi="Arial" w:cs="Arial"/>
        </w:rPr>
      </w:pPr>
      <w:r w:rsidRPr="00091FD4">
        <w:rPr>
          <w:noProof/>
        </w:rPr>
        <w:t xml:space="preserve"> </w:t>
      </w:r>
      <w:r w:rsidRPr="00091FD4">
        <w:rPr>
          <w:rFonts w:ascii="Arial" w:hAnsi="Arial" w:cs="Arial"/>
          <w:noProof/>
        </w:rPr>
        <w:drawing>
          <wp:inline distT="0" distB="0" distL="0" distR="0" wp14:anchorId="0BB12398" wp14:editId="2CACFBA1">
            <wp:extent cx="6336000" cy="925324"/>
            <wp:effectExtent l="0" t="0" r="8255" b="8255"/>
            <wp:docPr id="11006390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39093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9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6" w:name="_Toc20886952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6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67A0ECD2" w14:textId="6A1F8210" w:rsidR="00091FD4" w:rsidRDefault="00091FD4">
      <w:pPr>
        <w:spacing w:after="160" w:line="259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23F89DB2" w14:textId="77777777" w:rsidR="0093341F" w:rsidRDefault="0093341F" w:rsidP="00440627">
      <w:pPr>
        <w:pStyle w:val="Tekstpodstawowy"/>
        <w:jc w:val="both"/>
        <w:rPr>
          <w:rFonts w:ascii="Arial" w:hAnsi="Arial" w:cs="Arial"/>
          <w:lang w:eastAsia="x-none"/>
        </w:rPr>
        <w:sectPr w:rsidR="0093341F" w:rsidSect="00754C8B"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5CD8DE2" w14:textId="78A318BA" w:rsidR="00091FD4" w:rsidRDefault="00091FD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7" w:name="_Toc44408878"/>
      <w:bookmarkStart w:id="38" w:name="_Toc20886952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NABORY</w:t>
      </w:r>
      <w:bookmarkEnd w:id="37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8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9" w:name="_Ref18857780"/>
      <w:bookmarkStart w:id="40" w:name="_Ref18857787"/>
      <w:bookmarkStart w:id="41" w:name="_Toc44408879"/>
      <w:bookmarkStart w:id="42" w:name="_Toc20886952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9"/>
      <w:bookmarkEnd w:id="40"/>
      <w:bookmarkEnd w:id="41"/>
      <w:bookmarkEnd w:id="4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772E8A0" w14:textId="4F59E569" w:rsidR="00041BB5" w:rsidRPr="00541DD0" w:rsidRDefault="00541DD0" w:rsidP="00041BB5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</w:t>
      </w:r>
      <w:r w:rsidR="00041BB5">
        <w:rPr>
          <w:rFonts w:ascii="Arial" w:hAnsi="Arial" w:cs="Arial"/>
          <w:color w:val="000000"/>
        </w:rPr>
        <w:t xml:space="preserve">, które możesz zwijać </w:t>
      </w:r>
      <w:r w:rsidR="00041BB5">
        <w:rPr>
          <w:rFonts w:ascii="Arial" w:hAnsi="Arial" w:cs="Arial"/>
        </w:rPr>
        <w:t>za pomocą</w:t>
      </w:r>
      <w:r w:rsidR="00041BB5" w:rsidRPr="000A76FD">
        <w:rPr>
          <w:rFonts w:ascii="Arial" w:hAnsi="Arial" w:cs="Arial"/>
        </w:rPr>
        <w:t xml:space="preserve"> ikon</w:t>
      </w:r>
      <w:r w:rsidR="00041BB5">
        <w:rPr>
          <w:rFonts w:ascii="Arial" w:hAnsi="Arial" w:cs="Arial"/>
        </w:rPr>
        <w:t>y</w:t>
      </w:r>
      <w:r w:rsidR="00041BB5" w:rsidRPr="000A76FD">
        <w:rPr>
          <w:rFonts w:ascii="Arial" w:hAnsi="Arial" w:cs="Arial"/>
        </w:rPr>
        <w:t xml:space="preserve"> </w:t>
      </w:r>
      <w:r w:rsidR="00041BB5" w:rsidRPr="00CF5F41">
        <w:rPr>
          <w:rFonts w:ascii="Arial" w:hAnsi="Arial" w:cs="Arial"/>
          <w:noProof/>
        </w:rPr>
        <w:drawing>
          <wp:inline distT="0" distB="0" distL="0" distR="0" wp14:anchorId="169DF64F" wp14:editId="44FEF2E4">
            <wp:extent cx="219106" cy="247685"/>
            <wp:effectExtent l="0" t="0" r="9525" b="0"/>
            <wp:docPr id="16370118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96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BB5">
        <w:rPr>
          <w:rFonts w:ascii="Arial" w:hAnsi="Arial" w:cs="Arial"/>
        </w:rPr>
        <w:t xml:space="preserve"> dostępnej </w:t>
      </w:r>
      <w:r w:rsidR="00041BB5" w:rsidRPr="000A76FD">
        <w:rPr>
          <w:rFonts w:ascii="Arial" w:hAnsi="Arial" w:cs="Arial"/>
        </w:rPr>
        <w:t>po prawej stronie belki</w:t>
      </w:r>
      <w:r w:rsidR="00041BB5">
        <w:rPr>
          <w:rFonts w:ascii="Arial" w:hAnsi="Arial" w:cs="Arial"/>
        </w:rPr>
        <w:t>.</w:t>
      </w:r>
    </w:p>
    <w:p w14:paraId="6E512EBC" w14:textId="641BD1EE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  <w:color w:val="000000"/>
        </w:rPr>
        <w:t xml:space="preserve"> Możesz </w:t>
      </w:r>
      <w:r w:rsidR="00041BB5">
        <w:rPr>
          <w:rFonts w:ascii="Arial" w:hAnsi="Arial" w:cs="Arial"/>
          <w:color w:val="000000"/>
        </w:rPr>
        <w:t>także</w:t>
      </w:r>
      <w:r w:rsidRPr="00541DD0">
        <w:rPr>
          <w:rFonts w:ascii="Arial" w:hAnsi="Arial" w:cs="Arial"/>
          <w:color w:val="000000"/>
        </w:rPr>
        <w:t xml:space="preserve"> sortować i filtrować </w:t>
      </w:r>
      <w:r w:rsidR="00041BB5">
        <w:rPr>
          <w:rFonts w:ascii="Arial" w:hAnsi="Arial" w:cs="Arial"/>
          <w:color w:val="000000"/>
        </w:rPr>
        <w:t xml:space="preserve">listę </w:t>
      </w:r>
      <w:r w:rsidRPr="00541DD0">
        <w:rPr>
          <w:rFonts w:ascii="Arial" w:hAnsi="Arial" w:cs="Arial"/>
          <w:color w:val="000000"/>
        </w:rPr>
        <w:t>pod kątem zawartości poszczególnych pól.</w:t>
      </w:r>
    </w:p>
    <w:p w14:paraId="70BE035F" w14:textId="1A518768" w:rsidR="00541DD0" w:rsidRDefault="00EB04EB" w:rsidP="00E07A74">
      <w:pPr>
        <w:jc w:val="center"/>
        <w:rPr>
          <w:rFonts w:ascii="Arial" w:hAnsi="Arial" w:cs="Arial"/>
          <w:lang w:eastAsia="x-none"/>
        </w:rPr>
      </w:pPr>
      <w:r w:rsidRPr="00DE4FA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147EF870" wp14:editId="660D9CC7">
            <wp:extent cx="7239600" cy="5330320"/>
            <wp:effectExtent l="0" t="0" r="0" b="381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39600" cy="53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3" w:name="_Ref19743649"/>
      <w:bookmarkStart w:id="44" w:name="_Toc44408880"/>
      <w:bookmarkStart w:id="45" w:name="_Toc20886953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naboru</w:t>
      </w:r>
      <w:bookmarkEnd w:id="43"/>
      <w:bookmarkEnd w:id="44"/>
      <w:bookmarkEnd w:id="45"/>
    </w:p>
    <w:p w14:paraId="5DD9258C" w14:textId="77777777" w:rsidR="00A45F54" w:rsidRDefault="00A45F54" w:rsidP="00440627">
      <w:pPr>
        <w:pStyle w:val="Tekstpodstawowy"/>
        <w:jc w:val="both"/>
        <w:rPr>
          <w:rFonts w:ascii="Arial" w:hAnsi="Arial" w:cs="Arial"/>
        </w:rPr>
      </w:pPr>
    </w:p>
    <w:p w14:paraId="4D043AB0" w14:textId="65F0B192" w:rsidR="00541DD0" w:rsidRPr="00541DD0" w:rsidRDefault="00E07A74" w:rsidP="00F907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A45F54">
        <w:rPr>
          <w:rFonts w:ascii="Arial" w:hAnsi="Arial" w:cs="Arial"/>
          <w:b/>
          <w:bCs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6" w:name="_Toc39160922"/>
      <w:bookmarkStart w:id="47" w:name="_Toc20886953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6"/>
      <w:bookmarkEnd w:id="47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8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28614626"/>
      <w:r w:rsidRPr="00541DD0">
        <w:rPr>
          <w:rFonts w:ascii="Arial" w:hAnsi="Arial" w:cs="Arial"/>
          <w:color w:val="000000"/>
        </w:rPr>
        <w:t>Budżet projektu</w:t>
      </w:r>
      <w:bookmarkEnd w:id="49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50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50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1" w:name="_Toc20886953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2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2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59972C69" w14:textId="1F25800A" w:rsidR="006B2051" w:rsidRPr="00541DD0" w:rsidRDefault="00041BB5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041BB5">
        <w:rPr>
          <w:noProof/>
        </w:rPr>
        <w:lastRenderedPageBreak/>
        <w:t xml:space="preserve"> </w:t>
      </w:r>
      <w:r w:rsidRPr="00041BB5">
        <w:rPr>
          <w:noProof/>
        </w:rPr>
        <w:drawing>
          <wp:inline distT="0" distB="0" distL="0" distR="0" wp14:anchorId="2C17C833" wp14:editId="2768258B">
            <wp:extent cx="7028815" cy="5760720"/>
            <wp:effectExtent l="0" t="0" r="635" b="0"/>
            <wp:docPr id="2217329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299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0522" w14:textId="4DD4FEAE" w:rsidR="00041BB5" w:rsidRPr="008D32F0" w:rsidRDefault="00041BB5" w:rsidP="00041B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N</w:t>
      </w:r>
      <w:r>
        <w:rPr>
          <w:rFonts w:ascii="Arial" w:hAnsi="Arial" w:cs="Arial"/>
        </w:rPr>
        <w:t xml:space="preserve">a widoku </w:t>
      </w:r>
      <w:r w:rsidRPr="00541DD0">
        <w:rPr>
          <w:rFonts w:ascii="Arial" w:hAnsi="Arial" w:cs="Arial"/>
        </w:rPr>
        <w:t xml:space="preserve">prezentowana </w:t>
      </w:r>
      <w:r>
        <w:rPr>
          <w:rFonts w:ascii="Arial" w:hAnsi="Arial" w:cs="Arial"/>
        </w:rPr>
        <w:t xml:space="preserve">jest lista wniosków o dofinansowanie </w:t>
      </w:r>
      <w:r w:rsidRPr="00541DD0">
        <w:rPr>
          <w:rFonts w:ascii="Arial" w:hAnsi="Arial" w:cs="Arial"/>
          <w:color w:val="000000"/>
        </w:rPr>
        <w:t>w postaci oddzielnych kart</w:t>
      </w:r>
      <w:r>
        <w:rPr>
          <w:rFonts w:ascii="Arial" w:hAnsi="Arial" w:cs="Arial"/>
          <w:color w:val="000000"/>
        </w:rPr>
        <w:t xml:space="preserve">, które możesz zwijać </w:t>
      </w:r>
      <w:r>
        <w:rPr>
          <w:rFonts w:ascii="Arial" w:hAnsi="Arial" w:cs="Arial"/>
        </w:rPr>
        <w:t>za pomocą</w:t>
      </w:r>
      <w:r w:rsidRPr="000A76FD">
        <w:rPr>
          <w:rFonts w:ascii="Arial" w:hAnsi="Arial" w:cs="Arial"/>
        </w:rPr>
        <w:t xml:space="preserve"> ikon</w:t>
      </w:r>
      <w:r>
        <w:rPr>
          <w:rFonts w:ascii="Arial" w:hAnsi="Arial" w:cs="Arial"/>
        </w:rPr>
        <w:t>y</w:t>
      </w:r>
      <w:r w:rsidRPr="000A76FD">
        <w:rPr>
          <w:rFonts w:ascii="Arial" w:hAnsi="Arial" w:cs="Arial"/>
        </w:rPr>
        <w:t xml:space="preserve"> </w:t>
      </w:r>
      <w:r w:rsidRPr="00CF5F41">
        <w:rPr>
          <w:rFonts w:ascii="Arial" w:hAnsi="Arial" w:cs="Arial"/>
          <w:noProof/>
        </w:rPr>
        <w:drawing>
          <wp:inline distT="0" distB="0" distL="0" distR="0" wp14:anchorId="35E1AD3F" wp14:editId="2DC02D65">
            <wp:extent cx="219106" cy="247685"/>
            <wp:effectExtent l="0" t="0" r="9525" b="0"/>
            <wp:docPr id="14835686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96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dostępnej </w:t>
      </w:r>
      <w:r w:rsidRPr="000A76FD">
        <w:rPr>
          <w:rFonts w:ascii="Arial" w:hAnsi="Arial" w:cs="Arial"/>
        </w:rPr>
        <w:t>po prawej stronie belki</w:t>
      </w:r>
      <w:r>
        <w:rPr>
          <w:rFonts w:ascii="Arial" w:hAnsi="Arial" w:cs="Arial"/>
        </w:rPr>
        <w:t>.</w:t>
      </w:r>
    </w:p>
    <w:p w14:paraId="67774516" w14:textId="24C89CAD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  <w:color w:val="000000"/>
        </w:rPr>
        <w:t xml:space="preserve">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="00125403" w:rsidRPr="00541DD0">
        <w:rPr>
          <w:rFonts w:ascii="Arial" w:hAnsi="Arial" w:cs="Arial"/>
          <w:b/>
          <w:i/>
          <w:color w:val="000000"/>
        </w:rPr>
        <w:t>Autor wniosku</w:t>
      </w:r>
      <w:r w:rsidR="00125403">
        <w:rPr>
          <w:rFonts w:ascii="Arial" w:hAnsi="Arial" w:cs="Arial"/>
          <w:i/>
          <w:color w:val="000000"/>
        </w:rPr>
        <w:t xml:space="preserve">, </w:t>
      </w:r>
      <w:r w:rsidR="00125403" w:rsidRPr="005A6798">
        <w:rPr>
          <w:rFonts w:ascii="Arial" w:hAnsi="Arial" w:cs="Arial"/>
          <w:b/>
          <w:i/>
          <w:color w:val="000000"/>
        </w:rPr>
        <w:t>Numer wersji</w:t>
      </w:r>
      <w:r w:rsidR="00125403">
        <w:rPr>
          <w:rFonts w:ascii="Arial" w:hAnsi="Arial" w:cs="Arial"/>
          <w:i/>
          <w:color w:val="000000"/>
        </w:rPr>
        <w:t xml:space="preserve">, </w:t>
      </w:r>
      <w:r w:rsidR="00125403" w:rsidRPr="005A6798">
        <w:rPr>
          <w:rFonts w:ascii="Arial" w:hAnsi="Arial" w:cs="Arial"/>
          <w:b/>
          <w:i/>
          <w:color w:val="000000"/>
        </w:rPr>
        <w:t>Data złożenia wersji</w:t>
      </w:r>
      <w:r w:rsidR="00125403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68262C79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projektu </w:t>
      </w:r>
      <w:r w:rsidRPr="00541DD0">
        <w:rPr>
          <w:rFonts w:ascii="Arial" w:hAnsi="Arial" w:cs="Arial"/>
        </w:rPr>
        <w:t>służy do szybkiego</w:t>
      </w:r>
      <w:r w:rsidR="006B2051" w:rsidRPr="006B2051">
        <w:t xml:space="preserve"> </w:t>
      </w:r>
      <w:r w:rsidR="006B2051" w:rsidRPr="006B2051">
        <w:rPr>
          <w:rFonts w:ascii="Arial" w:hAnsi="Arial" w:cs="Arial"/>
        </w:rPr>
        <w:t>wyszukiwani</w:t>
      </w:r>
      <w:r w:rsidR="006B2051">
        <w:rPr>
          <w:rFonts w:ascii="Arial" w:hAnsi="Arial" w:cs="Arial"/>
        </w:rPr>
        <w:t>a</w:t>
      </w:r>
      <w:r w:rsidR="006B2051" w:rsidRPr="006B2051">
        <w:rPr>
          <w:rFonts w:ascii="Arial" w:hAnsi="Arial" w:cs="Arial"/>
        </w:rPr>
        <w:t xml:space="preserve"> wniosków, które zawierają wprowadzoną frazę w tytule projektu, numerze wniosku, nazwie Wnioskodawcy lub numerze naboru.</w:t>
      </w:r>
      <w:r w:rsidRPr="00541DD0">
        <w:rPr>
          <w:rFonts w:ascii="Arial" w:hAnsi="Arial" w:cs="Arial"/>
        </w:rPr>
        <w:t xml:space="preserve">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r w:rsidRPr="00143EDB">
        <w:rPr>
          <w:rFonts w:ascii="Arial" w:hAnsi="Arial" w:cs="Arial"/>
          <w:b/>
          <w:i/>
          <w:iCs/>
        </w:rPr>
        <w:t>Enter</w:t>
      </w:r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37F2FE1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2FA191F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450599A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2FCDD83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3FC651E7" w14:textId="77777777" w:rsidR="00621984" w:rsidRPr="00541DD0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3" w:name="_Ref30504284"/>
      <w:bookmarkStart w:id="54" w:name="_Toc39160925"/>
      <w:bookmarkStart w:id="55" w:name="_Toc20886953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3"/>
      <w:bookmarkEnd w:id="54"/>
      <w:bookmarkEnd w:id="55"/>
    </w:p>
    <w:p w14:paraId="65FFFFE6" w14:textId="77777777" w:rsidR="00A45F54" w:rsidRDefault="00A45F54" w:rsidP="00A45F54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04F01C43" w14:textId="7F07B6E2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Zawartość wszystkich sekcji i pól wniosku o dofinansowanie można wyświetlić poprzez wybór na menu wybranego wniosku opcji </w:t>
      </w:r>
      <w:r w:rsidRPr="00F907FC">
        <w:rPr>
          <w:rFonts w:ascii="Arial" w:hAnsi="Arial" w:cs="Arial"/>
          <w:b/>
          <w:bCs/>
          <w:color w:val="000000"/>
        </w:rPr>
        <w:t>Podgląd</w:t>
      </w:r>
      <w:r w:rsidR="00143EDB" w:rsidRPr="00F907FC">
        <w:rPr>
          <w:rFonts w:ascii="Arial" w:hAnsi="Arial" w:cs="Arial"/>
          <w:b/>
          <w:bCs/>
          <w:color w:val="000000"/>
        </w:rPr>
        <w:t xml:space="preserve"> wersji roboczej</w:t>
      </w:r>
      <w:r w:rsidR="00B82C5C" w:rsidRPr="00F907FC">
        <w:rPr>
          <w:rFonts w:ascii="Arial" w:hAnsi="Arial" w:cs="Arial"/>
          <w:b/>
          <w:bCs/>
          <w:color w:val="000000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1B851D1D" w:rsidR="00DB31EA" w:rsidRPr="00541DD0" w:rsidRDefault="006B2051" w:rsidP="00B82C5C">
      <w:pPr>
        <w:pStyle w:val="Tekstpodstawowy"/>
        <w:jc w:val="center"/>
        <w:rPr>
          <w:rFonts w:ascii="Arial" w:hAnsi="Arial" w:cs="Arial"/>
        </w:rPr>
      </w:pPr>
      <w:r w:rsidRPr="006B2051">
        <w:rPr>
          <w:noProof/>
        </w:rPr>
        <w:lastRenderedPageBreak/>
        <w:t xml:space="preserve"> </w:t>
      </w:r>
      <w:r w:rsidR="00621984" w:rsidRPr="00621984">
        <w:rPr>
          <w:noProof/>
        </w:rPr>
        <w:drawing>
          <wp:inline distT="0" distB="0" distL="0" distR="0" wp14:anchorId="57D8CDD3" wp14:editId="5094E150">
            <wp:extent cx="5400000" cy="3817408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F907FC">
      <w:pPr>
        <w:pStyle w:val="Tekstpodstawowy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lastRenderedPageBreak/>
        <w:t>Aby przejrzeć zawartość wszystkich sekcji wybranego wniosku kliknij na na</w:t>
      </w:r>
      <w:r w:rsidR="00E62E5C" w:rsidRPr="00F907FC">
        <w:rPr>
          <w:rFonts w:ascii="Arial" w:hAnsi="Arial" w:cs="Arial"/>
          <w:color w:val="000000"/>
        </w:rPr>
        <w:t>zwę</w:t>
      </w:r>
      <w:r w:rsidRPr="00F907FC">
        <w:rPr>
          <w:rFonts w:ascii="Arial" w:hAnsi="Arial" w:cs="Arial"/>
          <w:color w:val="000000"/>
        </w:rPr>
        <w:t xml:space="preserve"> odpowiedniej sekcji. Napisy sekcji są przesuwalne za pomocą przycisków „</w:t>
      </w:r>
      <w:r w:rsidRPr="00F907FC">
        <w:rPr>
          <w:rFonts w:ascii="Arial" w:hAnsi="Arial" w:cs="Arial"/>
          <w:b/>
          <w:bCs/>
          <w:color w:val="000000"/>
        </w:rPr>
        <w:t>&lt;</w:t>
      </w:r>
      <w:r w:rsidRPr="00F907FC">
        <w:rPr>
          <w:rFonts w:ascii="Arial" w:hAnsi="Arial" w:cs="Arial"/>
          <w:color w:val="000000"/>
        </w:rPr>
        <w:t>” i „</w:t>
      </w:r>
      <w:r w:rsidRPr="00F907FC">
        <w:rPr>
          <w:rFonts w:ascii="Arial" w:hAnsi="Arial" w:cs="Arial"/>
          <w:b/>
          <w:bCs/>
          <w:color w:val="000000"/>
        </w:rPr>
        <w:t>&gt;</w:t>
      </w:r>
      <w:r w:rsidRPr="00F907FC">
        <w:rPr>
          <w:rFonts w:ascii="Arial" w:hAnsi="Arial" w:cs="Arial"/>
          <w:color w:val="000000"/>
        </w:rPr>
        <w:t>” umieszczonych po prawej i lewej stronie paska sekcji na górze ekranu. Wybrana do podglądu sekcja ma napis na szarym tle.</w:t>
      </w:r>
    </w:p>
    <w:p w14:paraId="6CF1200B" w14:textId="77777777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Aby powrócić do listy wniosków naciśnij przycisk </w:t>
      </w:r>
      <w:r w:rsidRPr="00F907FC">
        <w:rPr>
          <w:rFonts w:ascii="Arial" w:hAnsi="Arial" w:cs="Arial"/>
          <w:b/>
          <w:bCs/>
          <w:color w:val="000000"/>
        </w:rPr>
        <w:t>Wróć</w:t>
      </w:r>
      <w:r w:rsidRPr="00F907FC">
        <w:rPr>
          <w:rFonts w:ascii="Arial" w:hAnsi="Arial" w:cs="Arial"/>
          <w:color w:val="000000"/>
        </w:rPr>
        <w:t xml:space="preserve"> 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6" w:name="_Ref25161270"/>
      <w:bookmarkStart w:id="57" w:name="_Toc39160926"/>
      <w:bookmarkStart w:id="58" w:name="_Toc20886953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Sprawdzanie poprawności wniosku o dofinansowanie</w:t>
      </w:r>
      <w:bookmarkEnd w:id="56"/>
      <w:bookmarkEnd w:id="57"/>
      <w:bookmarkEnd w:id="58"/>
    </w:p>
    <w:p w14:paraId="047BBCC1" w14:textId="77777777" w:rsidR="00A45F54" w:rsidRDefault="00A45F54" w:rsidP="00DB31EA">
      <w:pPr>
        <w:pStyle w:val="Tekstpodstawowy"/>
        <w:jc w:val="both"/>
        <w:rPr>
          <w:rFonts w:ascii="Arial" w:hAnsi="Arial" w:cs="Arial"/>
        </w:rPr>
      </w:pPr>
    </w:p>
    <w:p w14:paraId="53EBAE3E" w14:textId="0F95E4EB" w:rsidR="00E22D11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Po wyświetleniu podglądu wniosku o dofinansowanie można także sprawdzić formalną poprawność wniosku. W tym celu kliknij na przycisk </w:t>
      </w:r>
      <w:r w:rsidRPr="00F907FC">
        <w:rPr>
          <w:rFonts w:ascii="Arial" w:hAnsi="Arial" w:cs="Arial"/>
          <w:b/>
          <w:bCs/>
          <w:color w:val="000000"/>
        </w:rPr>
        <w:t>Sprawdź poprawność</w:t>
      </w:r>
      <w:r w:rsidRPr="00F907FC">
        <w:rPr>
          <w:rFonts w:ascii="Arial" w:hAnsi="Arial" w:cs="Arial"/>
          <w:color w:val="000000"/>
        </w:rPr>
        <w:t xml:space="preserve"> wniosku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61CF1E87" w14:textId="77777777" w:rsidR="00892FAF" w:rsidRPr="00541DD0" w:rsidRDefault="00892FAF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9" w:name="_Toc20886953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pliku ZIP</w:t>
      </w:r>
      <w:bookmarkEnd w:id="59"/>
    </w:p>
    <w:p w14:paraId="61D31B2D" w14:textId="75D1F64B" w:rsidR="00892FAF" w:rsidRDefault="00892FAF" w:rsidP="00892FA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77F5808" w14:textId="1723D169" w:rsidR="00EF5835" w:rsidRPr="00EF5835" w:rsidRDefault="00EF5835" w:rsidP="00F907FC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 wyświetleniu podglądu wniosku o dofinansowanie można jednocześnie wygenerować wniosek w formacie PDF oraz pobrać wszystkie załączniki dodane w sekcji Załączniki danej wersji wniosku za pomocą jednego kliknięcia. W tym celu należy kliknąć przycisk </w:t>
      </w:r>
      <w:r w:rsidRPr="00F907F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w prawym górnym rogu ekranu wniosku.</w:t>
      </w:r>
    </w:p>
    <w:p w14:paraId="5E81E880" w14:textId="77777777" w:rsidR="00EF5835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uruchomi w systemie funkcję kompresującą, która połączy wszystkie załączniki z sekcji Załączniki oraz wygenerowany plik PDF wniosku w jeden plik w formacie .zip, umożliwiając jego pobranie. Plik ten zawsze będzie zawierał wszystkie dołączone załączniki oraz wygenerowany plik PDF wniosku, bez możliwości edycji jego zawartości. </w:t>
      </w:r>
    </w:p>
    <w:p w14:paraId="0B60EE32" w14:textId="3ED3CD90" w:rsidR="00EF5835" w:rsidRPr="00EF5835" w:rsidRDefault="00EF5835" w:rsidP="00F907FC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Pobieranie pojedynczego załącznika z sekcji Załączniki oraz generowanie pliku PDF wniosku za pomocą funkcji </w:t>
      </w:r>
      <w:r w:rsidRPr="00F907FC">
        <w:rPr>
          <w:rFonts w:ascii="Arial" w:hAnsi="Arial" w:cs="Arial"/>
          <w:b/>
          <w:bCs/>
          <w:color w:val="000000"/>
        </w:rPr>
        <w:t>Generowanie wniosku do pliku PDF</w:t>
      </w:r>
      <w:r w:rsidRPr="00EF5835">
        <w:rPr>
          <w:rFonts w:ascii="Arial" w:hAnsi="Arial" w:cs="Arial"/>
          <w:color w:val="000000"/>
        </w:rPr>
        <w:t xml:space="preserve"> pozostanie bez zmian.</w:t>
      </w:r>
    </w:p>
    <w:p w14:paraId="58CF88E0" w14:textId="1CC21199" w:rsidR="00892FAF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nie będzie dostępny, jeśli w sekcji Załączniki nie zostanie dodany żaden plik lub jeśli sekcja Załączniki nie będzie w ogóle dostępna we wniosku. W przypadku przeglądania wniosku w trybie edycji, po rozpoczęciu edycji wybranej sekcji wniosku przycisk stanie się niedostępny, co uniemożliwi pobranie paczki.</w:t>
      </w:r>
    </w:p>
    <w:p w14:paraId="0B1DDF70" w14:textId="77777777" w:rsidR="00D325E9" w:rsidRPr="00D325E9" w:rsidRDefault="00D325E9" w:rsidP="00D325E9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D325E9">
        <w:rPr>
          <w:rFonts w:ascii="Arial" w:hAnsi="Arial" w:cs="Arial"/>
          <w:color w:val="000000"/>
        </w:rPr>
        <w:t>Nazwy pliku ZIP oraz pliku PDF wniosku znajdującego się w paczce są tworzone zgodnie z następującą zasadą:</w:t>
      </w:r>
    </w:p>
    <w:p w14:paraId="01A69923" w14:textId="77777777" w:rsidR="00D325E9" w:rsidRPr="0093341F" w:rsidRDefault="00D325E9" w:rsidP="0093341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iCs/>
        </w:rPr>
      </w:pPr>
      <w:r w:rsidRPr="0093341F">
        <w:rPr>
          <w:rFonts w:ascii="Arial" w:hAnsi="Arial" w:cs="Arial"/>
          <w:bCs/>
          <w:iCs/>
        </w:rPr>
        <w:t>[NUMER_NABORU]-[ID_WNIOSKU] – jeśli wniosek nie ma jeszcze nadanego numeru,</w:t>
      </w:r>
    </w:p>
    <w:p w14:paraId="0AE98441" w14:textId="77777777" w:rsidR="00D325E9" w:rsidRPr="0093341F" w:rsidRDefault="00D325E9" w:rsidP="0093341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iCs/>
        </w:rPr>
      </w:pPr>
      <w:r w:rsidRPr="0093341F">
        <w:rPr>
          <w:rFonts w:ascii="Arial" w:hAnsi="Arial" w:cs="Arial"/>
          <w:bCs/>
          <w:iCs/>
        </w:rPr>
        <w:t>[NUMER_WNIOSKU]-[ID_WNIOSKU] – jeśli wniosek ma już nadany numer.</w:t>
      </w:r>
    </w:p>
    <w:p w14:paraId="3B83743A" w14:textId="77777777" w:rsidR="00D325E9" w:rsidRPr="00D325E9" w:rsidRDefault="00D325E9" w:rsidP="00D325E9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</w:p>
    <w:p w14:paraId="06C66283" w14:textId="3CDF20FD" w:rsidR="00621984" w:rsidRDefault="00D325E9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325E9">
        <w:rPr>
          <w:rFonts w:ascii="Arial" w:hAnsi="Arial" w:cs="Arial"/>
          <w:color w:val="000000"/>
        </w:rPr>
        <w:t>Pobieranie pojedynczego załącznika z sekcji Załączniki oraz generowanie pliku PDF wniosku za pomocą funkcji Generowanie wniosku do pliku PDF pozostaje bez zmian.</w:t>
      </w:r>
    </w:p>
    <w:p w14:paraId="19202FA9" w14:textId="456E0FF0" w:rsidR="00DB31EA" w:rsidRPr="00541DD0" w:rsidRDefault="00DB31EA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0" w:name="_Toc188563304"/>
      <w:bookmarkStart w:id="61" w:name="_Toc188563305"/>
      <w:bookmarkStart w:id="62" w:name="_Toc188563306"/>
      <w:bookmarkStart w:id="63" w:name="_Toc188563307"/>
      <w:bookmarkStart w:id="64" w:name="_Toc188563308"/>
      <w:bookmarkStart w:id="65" w:name="_Toc188563309"/>
      <w:bookmarkEnd w:id="60"/>
      <w:bookmarkEnd w:id="61"/>
      <w:bookmarkEnd w:id="62"/>
      <w:bookmarkEnd w:id="63"/>
      <w:bookmarkEnd w:id="64"/>
      <w:bookmarkEnd w:id="6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6" w:name="_Ref30500837"/>
      <w:bookmarkStart w:id="67" w:name="_Ref30503959"/>
      <w:bookmarkStart w:id="68" w:name="_Toc39160927"/>
      <w:bookmarkStart w:id="69" w:name="_Toc20886953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66"/>
      <w:bookmarkEnd w:id="67"/>
      <w:bookmarkEnd w:id="68"/>
      <w:bookmarkEnd w:id="69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16840753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5209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</w:t>
      </w:r>
      <w:r w:rsidR="00AD3DDF" w:rsidRPr="00541DD0">
        <w:rPr>
          <w:rFonts w:ascii="Arial" w:hAnsi="Arial" w:cs="Arial"/>
        </w:rPr>
        <w:t>przycisk ,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6219BA04" w:rsidR="00DB31EA" w:rsidRPr="00541DD0" w:rsidRDefault="0085687A" w:rsidP="00B21B39">
      <w:pPr>
        <w:spacing w:line="360" w:lineRule="auto"/>
        <w:jc w:val="center"/>
        <w:rPr>
          <w:rFonts w:ascii="Arial" w:hAnsi="Arial" w:cs="Arial"/>
        </w:rPr>
      </w:pPr>
      <w:r w:rsidRPr="0085687A">
        <w:rPr>
          <w:noProof/>
        </w:rPr>
        <w:lastRenderedPageBreak/>
        <w:t xml:space="preserve"> </w:t>
      </w:r>
      <w:r w:rsidR="00AD3DDF" w:rsidRPr="00AD3DDF">
        <w:rPr>
          <w:noProof/>
        </w:rPr>
        <w:t xml:space="preserve"> </w:t>
      </w:r>
      <w:r w:rsidR="00AD3DDF" w:rsidRPr="00AD3DDF">
        <w:rPr>
          <w:noProof/>
        </w:rPr>
        <w:drawing>
          <wp:inline distT="0" distB="0" distL="0" distR="0" wp14:anchorId="165C9C38" wp14:editId="5F787443">
            <wp:extent cx="5897245" cy="4086000"/>
            <wp:effectExtent l="0" t="0" r="8255" b="0"/>
            <wp:docPr id="13773199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1995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40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7BF7" w14:textId="77777777" w:rsidR="0085687A" w:rsidRDefault="0085687A" w:rsidP="00DB31EA">
      <w:pPr>
        <w:spacing w:line="360" w:lineRule="auto"/>
        <w:jc w:val="both"/>
        <w:rPr>
          <w:rFonts w:ascii="Arial" w:hAnsi="Arial" w:cs="Arial"/>
        </w:rPr>
      </w:pPr>
    </w:p>
    <w:p w14:paraId="1831984B" w14:textId="6042F80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20B4FB2C" w:rsidR="00DB31EA" w:rsidRPr="00541DD0" w:rsidRDefault="00BF15DA" w:rsidP="00B21B39">
      <w:pPr>
        <w:spacing w:line="360" w:lineRule="auto"/>
        <w:jc w:val="center"/>
        <w:rPr>
          <w:rFonts w:ascii="Arial" w:hAnsi="Arial" w:cs="Arial"/>
        </w:rPr>
      </w:pPr>
      <w:r w:rsidRPr="00BF15DA">
        <w:rPr>
          <w:noProof/>
        </w:rPr>
        <w:lastRenderedPageBreak/>
        <w:t xml:space="preserve"> </w:t>
      </w:r>
      <w:r w:rsidRPr="00BF15DA">
        <w:rPr>
          <w:rFonts w:ascii="Arial" w:hAnsi="Arial" w:cs="Arial"/>
          <w:noProof/>
        </w:rPr>
        <w:drawing>
          <wp:inline distT="0" distB="0" distL="0" distR="0" wp14:anchorId="4B98E73D" wp14:editId="36B595D6">
            <wp:extent cx="8892540" cy="5133975"/>
            <wp:effectExtent l="0" t="0" r="3810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5DAF1D03" w:rsidR="00382DD9" w:rsidRPr="00541DD0" w:rsidRDefault="00AE1AB4" w:rsidP="00F70762">
      <w:pPr>
        <w:spacing w:before="240" w:line="360" w:lineRule="auto"/>
        <w:jc w:val="center"/>
        <w:rPr>
          <w:rFonts w:ascii="Arial" w:hAnsi="Arial" w:cs="Arial"/>
        </w:rPr>
      </w:pPr>
      <w:r w:rsidRPr="00AE1AB4">
        <w:rPr>
          <w:noProof/>
        </w:rPr>
        <w:t xml:space="preserve"> </w:t>
      </w:r>
      <w:r w:rsidR="00D32B68" w:rsidRPr="00D32B68">
        <w:rPr>
          <w:noProof/>
        </w:rPr>
        <w:drawing>
          <wp:inline distT="0" distB="0" distL="0" distR="0" wp14:anchorId="4B234B0E" wp14:editId="288E5AD1">
            <wp:extent cx="8892540" cy="3048000"/>
            <wp:effectExtent l="0" t="0" r="381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386E" w14:textId="77777777" w:rsidR="00B21B39" w:rsidRPr="00541DD0" w:rsidRDefault="00B21B39" w:rsidP="00F907FC">
      <w:pPr>
        <w:widowControl w:val="0"/>
        <w:spacing w:before="120" w:after="120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</w:t>
      </w:r>
      <w:r w:rsidRPr="00541DD0">
        <w:rPr>
          <w:rFonts w:ascii="Arial" w:hAnsi="Arial" w:cs="Arial"/>
          <w:lang w:eastAsia="x-none"/>
        </w:rPr>
        <w:lastRenderedPageBreak/>
        <w:t xml:space="preserve">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0" w:name="_Toc39160928"/>
      <w:bookmarkStart w:id="71" w:name="_Toc20886953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70"/>
      <w:bookmarkEnd w:id="71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77617E59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72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72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13543322" w:rsidR="00A960AB" w:rsidRDefault="00BF15DA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lastRenderedPageBreak/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2CEA9409" wp14:editId="0E6BEB58">
            <wp:extent cx="6120000" cy="1365503"/>
            <wp:effectExtent l="0" t="0" r="0" b="635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593F4E4A" w:rsidR="00DB31EA" w:rsidRPr="00541DD0" w:rsidRDefault="00BF15DA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7CA3CC3F" wp14:editId="09B2EA32">
            <wp:extent cx="6120000" cy="3294290"/>
            <wp:effectExtent l="0" t="0" r="0" b="190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2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4144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3" w:name="_Toc208869538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73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74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74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385BCBB0" w14:textId="55DBAA93" w:rsidR="00D349F5" w:rsidRDefault="00D349F5" w:rsidP="001E08C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3941E" w14:textId="57911247" w:rsidR="00D349F5" w:rsidRPr="00D349F5" w:rsidRDefault="00D349F5" w:rsidP="001E08CC">
      <w:pPr>
        <w:spacing w:line="360" w:lineRule="auto"/>
        <w:jc w:val="both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7FC11F98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  <w:r w:rsidR="001E08CC">
        <w:rPr>
          <w:rFonts w:ascii="Arial" w:hAnsi="Arial" w:cs="Arial"/>
          <w:lang w:eastAsia="x-none"/>
        </w:rPr>
        <w:t xml:space="preserve"> Na</w:t>
      </w:r>
      <w:r w:rsidR="001E08CC" w:rsidRPr="001E08CC">
        <w:rPr>
          <w:rFonts w:ascii="Arial" w:hAnsi="Arial" w:cs="Arial"/>
          <w:lang w:eastAsia="x-none"/>
        </w:rPr>
        <w:t xml:space="preserve"> wydruku PDF w sekcji „Informacje o wniosku o dofinansowanie” </w:t>
      </w:r>
      <w:r w:rsidR="001E08CC">
        <w:rPr>
          <w:rFonts w:ascii="Arial" w:hAnsi="Arial" w:cs="Arial"/>
          <w:lang w:eastAsia="x-none"/>
        </w:rPr>
        <w:t>jest</w:t>
      </w:r>
      <w:r w:rsidR="001E08CC" w:rsidRPr="001E08CC">
        <w:rPr>
          <w:rFonts w:ascii="Arial" w:hAnsi="Arial" w:cs="Arial"/>
          <w:lang w:eastAsia="x-none"/>
        </w:rPr>
        <w:t xml:space="preserve"> prezentowany aktualny status</w:t>
      </w:r>
      <w:r w:rsidR="001E08CC">
        <w:rPr>
          <w:rFonts w:ascii="Arial" w:hAnsi="Arial" w:cs="Arial"/>
          <w:lang w:eastAsia="x-none"/>
        </w:rPr>
        <w:t xml:space="preserve"> danej wersji</w:t>
      </w:r>
      <w:r w:rsidR="001E08CC" w:rsidRPr="001E08CC">
        <w:rPr>
          <w:rFonts w:ascii="Arial" w:hAnsi="Arial" w:cs="Arial"/>
          <w:lang w:eastAsia="x-none"/>
        </w:rPr>
        <w:t xml:space="preserve"> wniosku.</w:t>
      </w:r>
    </w:p>
    <w:p w14:paraId="5F26620A" w14:textId="1B8E4635" w:rsidR="00D349F5" w:rsidRDefault="00970F02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 w:rsidRPr="00970F02">
        <w:rPr>
          <w:noProof/>
        </w:rPr>
        <w:lastRenderedPageBreak/>
        <w:t xml:space="preserve"> </w:t>
      </w:r>
      <w:r w:rsidRPr="00970F02">
        <w:rPr>
          <w:rFonts w:ascii="Arial" w:hAnsi="Arial" w:cs="Arial"/>
          <w:noProof/>
          <w:lang w:eastAsia="x-none"/>
        </w:rPr>
        <w:drawing>
          <wp:inline distT="0" distB="0" distL="0" distR="0" wp14:anchorId="07878A1A" wp14:editId="75C9A9D6">
            <wp:extent cx="3861435" cy="5760720"/>
            <wp:effectExtent l="0" t="0" r="571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1EA0489" w14:textId="674225ED" w:rsidR="001E08CC" w:rsidRDefault="00D349F5" w:rsidP="001E08CC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p w14:paraId="2174C183" w14:textId="77777777" w:rsidR="0051314C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p w14:paraId="247CB2DC" w14:textId="77777777" w:rsidR="008D32F0" w:rsidRPr="00093605" w:rsidRDefault="008D32F0" w:rsidP="008D32F0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jesteś </w:t>
      </w:r>
      <w:r>
        <w:rPr>
          <w:rFonts w:ascii="Arial" w:hAnsi="Arial" w:cs="Arial"/>
          <w:lang w:eastAsia="x-none"/>
        </w:rPr>
        <w:t xml:space="preserve">użytkownikiem z rolą Oceniający (np.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>
        <w:rPr>
          <w:rFonts w:ascii="Arial" w:hAnsi="Arial" w:cs="Arial"/>
          <w:b/>
          <w:lang w:eastAsia="x-none"/>
        </w:rPr>
        <w:t>)</w:t>
      </w:r>
      <w:r w:rsidRPr="00CA5026">
        <w:rPr>
          <w:rFonts w:ascii="Arial" w:hAnsi="Arial" w:cs="Arial"/>
          <w:lang w:eastAsia="x-none"/>
        </w:rPr>
        <w:t>, to możesz</w:t>
      </w:r>
      <w:r w:rsidRPr="00541DD0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>generować wniosek do pliku PDF</w:t>
      </w:r>
      <w:r w:rsidRPr="00541DD0">
        <w:rPr>
          <w:rFonts w:ascii="Arial" w:hAnsi="Arial" w:cs="Arial"/>
          <w:lang w:eastAsia="x-none"/>
        </w:rPr>
        <w:t xml:space="preserve"> jedynie</w:t>
      </w:r>
      <w:r w:rsidRPr="00093605">
        <w:rPr>
          <w:rFonts w:ascii="Arial" w:hAnsi="Arial" w:cs="Arial"/>
          <w:lang w:eastAsia="x-none"/>
        </w:rPr>
        <w:t xml:space="preserve"> w</w:t>
      </w:r>
      <w:r>
        <w:rPr>
          <w:rFonts w:ascii="Arial" w:hAnsi="Arial" w:cs="Arial"/>
          <w:lang w:eastAsia="x-none"/>
        </w:rPr>
        <w:t> </w:t>
      </w:r>
      <w:r w:rsidRPr="00093605">
        <w:rPr>
          <w:rFonts w:ascii="Arial" w:hAnsi="Arial" w:cs="Arial"/>
          <w:lang w:eastAsia="x-none"/>
        </w:rPr>
        <w:t>przypadku, gdy ocena wniosku nie została zakończona (status wniosku inny niż: Oceniony, Wybrany, Niewybrany).</w:t>
      </w:r>
      <w:r>
        <w:rPr>
          <w:rFonts w:ascii="Arial" w:hAnsi="Arial" w:cs="Arial"/>
          <w:lang w:eastAsia="x-none"/>
        </w:rPr>
        <w:t xml:space="preserve"> </w:t>
      </w:r>
      <w:r w:rsidRPr="00093605">
        <w:rPr>
          <w:rFonts w:ascii="Arial" w:hAnsi="Arial" w:cs="Arial"/>
          <w:lang w:eastAsia="x-none"/>
        </w:rPr>
        <w:t>Dla wniosków o statusie Oceniony, Wybrany oraz Niewybrany, przyciski te będą niedostępne.</w:t>
      </w:r>
    </w:p>
    <w:p w14:paraId="01390689" w14:textId="77777777" w:rsidR="0051314C" w:rsidRPr="00541DD0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sectPr w:rsidR="0051314C" w:rsidRPr="00541DD0" w:rsidSect="00754C8B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293A4" w14:textId="77777777" w:rsidR="00DB0BF6" w:rsidRDefault="00DB0BF6" w:rsidP="00440627">
      <w:r>
        <w:separator/>
      </w:r>
    </w:p>
  </w:endnote>
  <w:endnote w:type="continuationSeparator" w:id="0">
    <w:p w14:paraId="6B64C07B" w14:textId="77777777" w:rsidR="00DB0BF6" w:rsidRDefault="00DB0BF6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1615" w14:textId="3E74F239" w:rsidR="0048325F" w:rsidRDefault="004832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D524B" wp14:editId="28250B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777749791" name="Pole tekstowe 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CE78" w14:textId="4B25D372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D524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1-Internal Use" style="position:absolute;margin-left:0;margin-top:0;width:62.9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" filled="f" stroked="f">
              <v:textbox style="mso-fit-shape-to-text:t" inset="0,0,0,15pt">
                <w:txbxContent>
                  <w:p w14:paraId="7348CE78" w14:textId="4B25D372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DE11" w14:textId="20CF4233" w:rsidR="00CA5026" w:rsidRDefault="0048325F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2B5D8B" wp14:editId="356AEF7C">
              <wp:simplePos x="904875" y="6762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327717216" name="Pole tekstowe 3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1DCEC" w14:textId="71151735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B5D8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C1-Internal Use" style="position:absolute;left:0;text-align:left;margin-left:0;margin-top:0;width:62.9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" filled="f" stroked="f">
              <v:textbox style="mso-fit-shape-to-text:t" inset="0,0,0,15pt">
                <w:txbxContent>
                  <w:p w14:paraId="3FD1DCEC" w14:textId="71151735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316255145"/>
        <w:docPartObj>
          <w:docPartGallery w:val="Page Numbers (Bottom of Page)"/>
          <w:docPartUnique/>
        </w:docPartObj>
      </w:sdtPr>
      <w:sdtEndPr/>
      <w:sdtContent>
        <w:r w:rsidR="00CA5026" w:rsidRPr="00062193">
          <w:rPr>
            <w:rFonts w:ascii="Arial" w:hAnsi="Arial" w:cs="Arial"/>
          </w:rPr>
          <w:fldChar w:fldCharType="begin"/>
        </w:r>
        <w:r w:rsidR="00CA5026" w:rsidRPr="00062193">
          <w:rPr>
            <w:rFonts w:ascii="Arial" w:hAnsi="Arial" w:cs="Arial"/>
          </w:rPr>
          <w:instrText>PAGE   \* MERGEFORMAT</w:instrText>
        </w:r>
        <w:r w:rsidR="00CA5026"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="00CA5026" w:rsidRPr="00062193">
          <w:rPr>
            <w:rFonts w:ascii="Arial" w:hAnsi="Arial" w:cs="Arial"/>
          </w:rPr>
          <w:fldChar w:fldCharType="end"/>
        </w:r>
      </w:sdtContent>
    </w:sdt>
  </w:p>
  <w:p w14:paraId="329BD21D" w14:textId="77777777" w:rsidR="00CA5026" w:rsidRDefault="00CA5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5764E7B" w:rsidR="00CA5026" w:rsidRDefault="0048325F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D886B" wp14:editId="53003ABF">
              <wp:simplePos x="900430" y="67608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1395096957" name="Pole tekstowe 1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B9866" w14:textId="2F42763E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D886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C1-Internal Use" style="position:absolute;left:0;text-align:left;margin-left:0;margin-top:0;width:62.9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" filled="f" stroked="f">
              <v:textbox style="mso-fit-shape-to-text:t" inset="0,0,0,15pt">
                <w:txbxContent>
                  <w:p w14:paraId="7EEB9866" w14:textId="2F42763E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48D17" w14:textId="77777777" w:rsidR="00DB0BF6" w:rsidRDefault="00DB0BF6" w:rsidP="00440627">
      <w:r>
        <w:separator/>
      </w:r>
    </w:p>
  </w:footnote>
  <w:footnote w:type="continuationSeparator" w:id="0">
    <w:p w14:paraId="36773F4D" w14:textId="77777777" w:rsidR="00DB0BF6" w:rsidRDefault="00DB0BF6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1D61BE63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30993E46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8D32F0">
      <w:rPr>
        <w:rFonts w:ascii="Arial" w:hAnsi="Arial" w:cs="Arial"/>
      </w:rPr>
      <w:t>2</w:t>
    </w:r>
    <w:r w:rsidR="0093341F">
      <w:rPr>
        <w:rFonts w:ascii="Arial" w:hAnsi="Arial" w:cs="Arial"/>
      </w:rPr>
      <w:t>3</w:t>
    </w:r>
    <w:r w:rsidR="0009715D" w:rsidRPr="00754C8B">
      <w:rPr>
        <w:rFonts w:ascii="Arial" w:hAnsi="Arial" w:cs="Arial"/>
      </w:rPr>
      <w:t xml:space="preserve"> </w:t>
    </w:r>
    <w:r w:rsidR="008D32F0">
      <w:rPr>
        <w:rFonts w:ascii="Arial" w:hAnsi="Arial" w:cs="Arial"/>
      </w:rPr>
      <w:t>1</w:t>
    </w:r>
    <w:r w:rsidR="00D325E9">
      <w:rPr>
        <w:rFonts w:ascii="Arial" w:hAnsi="Arial" w:cs="Arial"/>
      </w:rPr>
      <w:t>1</w:t>
    </w:r>
    <w:r w:rsidRPr="00754C8B">
      <w:rPr>
        <w:rFonts w:ascii="Arial" w:hAnsi="Arial" w:cs="Arial"/>
      </w:rPr>
      <w:t>.</w:t>
    </w:r>
    <w:r w:rsidR="00727780">
      <w:rPr>
        <w:rFonts w:ascii="Arial" w:hAnsi="Arial" w:cs="Arial"/>
      </w:rPr>
      <w:t>0</w:t>
    </w:r>
    <w:r w:rsidR="00D325E9">
      <w:rPr>
        <w:rFonts w:ascii="Arial" w:hAnsi="Arial" w:cs="Arial"/>
      </w:rPr>
      <w:t>5</w:t>
    </w:r>
    <w:r w:rsidRPr="00754C8B">
      <w:rPr>
        <w:rFonts w:ascii="Arial" w:hAnsi="Arial" w:cs="Arial"/>
      </w:rPr>
      <w:t>.202</w:t>
    </w:r>
    <w:r w:rsidR="00D325E9">
      <w:rPr>
        <w:rFonts w:ascii="Arial" w:hAnsi="Arial" w:cs="Arial"/>
      </w:rPr>
      <w:t>6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3C73488B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B16D87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4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2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 w15:restartNumberingAfterBreak="0">
    <w:nsid w:val="627C6967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9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49C55B3"/>
    <w:multiLevelType w:val="hybridMultilevel"/>
    <w:tmpl w:val="D684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0"/>
  </w:num>
  <w:num w:numId="5">
    <w:abstractNumId w:val="3"/>
  </w:num>
  <w:num w:numId="6">
    <w:abstractNumId w:val="2"/>
  </w:num>
  <w:num w:numId="7">
    <w:abstractNumId w:val="17"/>
  </w:num>
  <w:num w:numId="8">
    <w:abstractNumId w:val="14"/>
  </w:num>
  <w:num w:numId="9">
    <w:abstractNumId w:val="19"/>
  </w:num>
  <w:num w:numId="10">
    <w:abstractNumId w:val="20"/>
  </w:num>
  <w:num w:numId="11">
    <w:abstractNumId w:val="5"/>
  </w:num>
  <w:num w:numId="12">
    <w:abstractNumId w:val="29"/>
  </w:num>
  <w:num w:numId="13">
    <w:abstractNumId w:val="18"/>
  </w:num>
  <w:num w:numId="14">
    <w:abstractNumId w:val="10"/>
  </w:num>
  <w:num w:numId="15">
    <w:abstractNumId w:val="1"/>
  </w:num>
  <w:num w:numId="16">
    <w:abstractNumId w:val="25"/>
  </w:num>
  <w:num w:numId="17">
    <w:abstractNumId w:val="27"/>
  </w:num>
  <w:num w:numId="18">
    <w:abstractNumId w:val="9"/>
  </w:num>
  <w:num w:numId="19">
    <w:abstractNumId w:val="11"/>
  </w:num>
  <w:num w:numId="20">
    <w:abstractNumId w:val="4"/>
  </w:num>
  <w:num w:numId="21">
    <w:abstractNumId w:val="28"/>
  </w:num>
  <w:num w:numId="22">
    <w:abstractNumId w:val="21"/>
  </w:num>
  <w:num w:numId="23">
    <w:abstractNumId w:val="30"/>
  </w:num>
  <w:num w:numId="24">
    <w:abstractNumId w:val="6"/>
  </w:num>
  <w:num w:numId="25">
    <w:abstractNumId w:val="16"/>
  </w:num>
  <w:num w:numId="26">
    <w:abstractNumId w:val="32"/>
  </w:num>
  <w:num w:numId="27">
    <w:abstractNumId w:val="22"/>
  </w:num>
  <w:num w:numId="28">
    <w:abstractNumId w:val="23"/>
  </w:num>
  <w:num w:numId="29">
    <w:abstractNumId w:val="15"/>
  </w:num>
  <w:num w:numId="30">
    <w:abstractNumId w:val="12"/>
  </w:num>
  <w:num w:numId="31">
    <w:abstractNumId w:val="24"/>
  </w:num>
  <w:num w:numId="32">
    <w:abstractNumId w:val="13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41BB5"/>
    <w:rsid w:val="00043E8B"/>
    <w:rsid w:val="00054D62"/>
    <w:rsid w:val="00062193"/>
    <w:rsid w:val="00066CC4"/>
    <w:rsid w:val="00070032"/>
    <w:rsid w:val="00091FD4"/>
    <w:rsid w:val="0009715D"/>
    <w:rsid w:val="000A4873"/>
    <w:rsid w:val="000C0B3B"/>
    <w:rsid w:val="001011D9"/>
    <w:rsid w:val="00101AE9"/>
    <w:rsid w:val="00124502"/>
    <w:rsid w:val="00125403"/>
    <w:rsid w:val="00131DCE"/>
    <w:rsid w:val="00143EDB"/>
    <w:rsid w:val="001477B3"/>
    <w:rsid w:val="00151B9F"/>
    <w:rsid w:val="00155B35"/>
    <w:rsid w:val="00161ED4"/>
    <w:rsid w:val="00171B14"/>
    <w:rsid w:val="00176046"/>
    <w:rsid w:val="001876E7"/>
    <w:rsid w:val="001B03AC"/>
    <w:rsid w:val="001C710C"/>
    <w:rsid w:val="001D3010"/>
    <w:rsid w:val="001D7B92"/>
    <w:rsid w:val="001E08CC"/>
    <w:rsid w:val="001F669A"/>
    <w:rsid w:val="00207139"/>
    <w:rsid w:val="00216108"/>
    <w:rsid w:val="00220B30"/>
    <w:rsid w:val="002310B4"/>
    <w:rsid w:val="0023214D"/>
    <w:rsid w:val="00266E68"/>
    <w:rsid w:val="00270D63"/>
    <w:rsid w:val="002868D9"/>
    <w:rsid w:val="002A0919"/>
    <w:rsid w:val="002B0DDF"/>
    <w:rsid w:val="002B5BCE"/>
    <w:rsid w:val="002C29B1"/>
    <w:rsid w:val="002C3833"/>
    <w:rsid w:val="002C479D"/>
    <w:rsid w:val="002D28CA"/>
    <w:rsid w:val="002D642B"/>
    <w:rsid w:val="002F1BE2"/>
    <w:rsid w:val="002F56B8"/>
    <w:rsid w:val="00301532"/>
    <w:rsid w:val="00310B6B"/>
    <w:rsid w:val="0032061F"/>
    <w:rsid w:val="0036184E"/>
    <w:rsid w:val="0036450A"/>
    <w:rsid w:val="00374A86"/>
    <w:rsid w:val="0038287E"/>
    <w:rsid w:val="00382DD9"/>
    <w:rsid w:val="00385133"/>
    <w:rsid w:val="003B6C47"/>
    <w:rsid w:val="003C3B5B"/>
    <w:rsid w:val="003C3F3C"/>
    <w:rsid w:val="003D3848"/>
    <w:rsid w:val="003E0A9D"/>
    <w:rsid w:val="00410040"/>
    <w:rsid w:val="0041646D"/>
    <w:rsid w:val="00416A1C"/>
    <w:rsid w:val="00426BDD"/>
    <w:rsid w:val="00430CA6"/>
    <w:rsid w:val="00440627"/>
    <w:rsid w:val="00444257"/>
    <w:rsid w:val="004535FE"/>
    <w:rsid w:val="004547F2"/>
    <w:rsid w:val="00470550"/>
    <w:rsid w:val="00471B4F"/>
    <w:rsid w:val="0048014C"/>
    <w:rsid w:val="00480635"/>
    <w:rsid w:val="0048325F"/>
    <w:rsid w:val="004859D1"/>
    <w:rsid w:val="00487799"/>
    <w:rsid w:val="00494B49"/>
    <w:rsid w:val="004B0B26"/>
    <w:rsid w:val="004D17E9"/>
    <w:rsid w:val="004E7A33"/>
    <w:rsid w:val="005012E4"/>
    <w:rsid w:val="00501786"/>
    <w:rsid w:val="0050212C"/>
    <w:rsid w:val="00503808"/>
    <w:rsid w:val="0051314C"/>
    <w:rsid w:val="00516951"/>
    <w:rsid w:val="00541DD0"/>
    <w:rsid w:val="00556138"/>
    <w:rsid w:val="005A0C7F"/>
    <w:rsid w:val="005B05EE"/>
    <w:rsid w:val="005C0703"/>
    <w:rsid w:val="005C7BEA"/>
    <w:rsid w:val="005E457E"/>
    <w:rsid w:val="006004EA"/>
    <w:rsid w:val="00606FAF"/>
    <w:rsid w:val="00621984"/>
    <w:rsid w:val="00633152"/>
    <w:rsid w:val="006545A5"/>
    <w:rsid w:val="00663DBB"/>
    <w:rsid w:val="006A0537"/>
    <w:rsid w:val="006B2051"/>
    <w:rsid w:val="006B65B5"/>
    <w:rsid w:val="006C0510"/>
    <w:rsid w:val="006C4B18"/>
    <w:rsid w:val="006D18F0"/>
    <w:rsid w:val="006D53CA"/>
    <w:rsid w:val="006E48B4"/>
    <w:rsid w:val="00700058"/>
    <w:rsid w:val="00727780"/>
    <w:rsid w:val="007301E9"/>
    <w:rsid w:val="00730C3E"/>
    <w:rsid w:val="007378A5"/>
    <w:rsid w:val="00737EED"/>
    <w:rsid w:val="0075186D"/>
    <w:rsid w:val="00754C8B"/>
    <w:rsid w:val="007A029A"/>
    <w:rsid w:val="007D7AB4"/>
    <w:rsid w:val="007F2B8D"/>
    <w:rsid w:val="008019B0"/>
    <w:rsid w:val="00830CDC"/>
    <w:rsid w:val="00842420"/>
    <w:rsid w:val="0085687A"/>
    <w:rsid w:val="0086168D"/>
    <w:rsid w:val="00864A23"/>
    <w:rsid w:val="00872062"/>
    <w:rsid w:val="00892FAF"/>
    <w:rsid w:val="008A3194"/>
    <w:rsid w:val="008B43CD"/>
    <w:rsid w:val="008C14C2"/>
    <w:rsid w:val="008C6C7B"/>
    <w:rsid w:val="008D1975"/>
    <w:rsid w:val="008D32F0"/>
    <w:rsid w:val="008E5F13"/>
    <w:rsid w:val="00903C53"/>
    <w:rsid w:val="00922071"/>
    <w:rsid w:val="0093341F"/>
    <w:rsid w:val="00940884"/>
    <w:rsid w:val="0094682D"/>
    <w:rsid w:val="00970F02"/>
    <w:rsid w:val="00994415"/>
    <w:rsid w:val="009C3794"/>
    <w:rsid w:val="009C4B64"/>
    <w:rsid w:val="009D54BB"/>
    <w:rsid w:val="009D6D3D"/>
    <w:rsid w:val="009E0ABD"/>
    <w:rsid w:val="009E21FE"/>
    <w:rsid w:val="009F4470"/>
    <w:rsid w:val="00A07786"/>
    <w:rsid w:val="00A21C98"/>
    <w:rsid w:val="00A2304C"/>
    <w:rsid w:val="00A26227"/>
    <w:rsid w:val="00A43C44"/>
    <w:rsid w:val="00A45F54"/>
    <w:rsid w:val="00A50002"/>
    <w:rsid w:val="00A50E7D"/>
    <w:rsid w:val="00A71E59"/>
    <w:rsid w:val="00A74E4A"/>
    <w:rsid w:val="00A80C38"/>
    <w:rsid w:val="00A95F8C"/>
    <w:rsid w:val="00A960AB"/>
    <w:rsid w:val="00AA4355"/>
    <w:rsid w:val="00AB5658"/>
    <w:rsid w:val="00AD3DDF"/>
    <w:rsid w:val="00AE1AB4"/>
    <w:rsid w:val="00AE5263"/>
    <w:rsid w:val="00AE6FAC"/>
    <w:rsid w:val="00B21B39"/>
    <w:rsid w:val="00B2378A"/>
    <w:rsid w:val="00B528AD"/>
    <w:rsid w:val="00B61EAC"/>
    <w:rsid w:val="00B67ECA"/>
    <w:rsid w:val="00B73014"/>
    <w:rsid w:val="00B82C5C"/>
    <w:rsid w:val="00B84B74"/>
    <w:rsid w:val="00B96E2A"/>
    <w:rsid w:val="00BB19CF"/>
    <w:rsid w:val="00BB7EC3"/>
    <w:rsid w:val="00BC3D6B"/>
    <w:rsid w:val="00BC4218"/>
    <w:rsid w:val="00BD756A"/>
    <w:rsid w:val="00BF15DA"/>
    <w:rsid w:val="00C077CD"/>
    <w:rsid w:val="00C2554E"/>
    <w:rsid w:val="00C33686"/>
    <w:rsid w:val="00C362A5"/>
    <w:rsid w:val="00C87F0E"/>
    <w:rsid w:val="00C91E4B"/>
    <w:rsid w:val="00C972B8"/>
    <w:rsid w:val="00CA06DB"/>
    <w:rsid w:val="00CA5026"/>
    <w:rsid w:val="00CB4A04"/>
    <w:rsid w:val="00CB61B4"/>
    <w:rsid w:val="00CB72DE"/>
    <w:rsid w:val="00CE20BC"/>
    <w:rsid w:val="00CE3D31"/>
    <w:rsid w:val="00D07757"/>
    <w:rsid w:val="00D16F54"/>
    <w:rsid w:val="00D26D62"/>
    <w:rsid w:val="00D325E9"/>
    <w:rsid w:val="00D32B68"/>
    <w:rsid w:val="00D349F5"/>
    <w:rsid w:val="00D40513"/>
    <w:rsid w:val="00D45C1D"/>
    <w:rsid w:val="00D67367"/>
    <w:rsid w:val="00D93CEA"/>
    <w:rsid w:val="00D97042"/>
    <w:rsid w:val="00DB0BF6"/>
    <w:rsid w:val="00DB0E65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771DF"/>
    <w:rsid w:val="00EA0AF8"/>
    <w:rsid w:val="00EA2E0C"/>
    <w:rsid w:val="00EA5339"/>
    <w:rsid w:val="00EB04EB"/>
    <w:rsid w:val="00ED4605"/>
    <w:rsid w:val="00ED7CA6"/>
    <w:rsid w:val="00EE1A41"/>
    <w:rsid w:val="00EF5835"/>
    <w:rsid w:val="00EF6795"/>
    <w:rsid w:val="00F045C3"/>
    <w:rsid w:val="00F07908"/>
    <w:rsid w:val="00F20B2B"/>
    <w:rsid w:val="00F30E5F"/>
    <w:rsid w:val="00F41EC5"/>
    <w:rsid w:val="00F560DD"/>
    <w:rsid w:val="00F6343E"/>
    <w:rsid w:val="00F70762"/>
    <w:rsid w:val="00F72238"/>
    <w:rsid w:val="00F72C74"/>
    <w:rsid w:val="00F907FC"/>
    <w:rsid w:val="00F96E54"/>
    <w:rsid w:val="00F97FA5"/>
    <w:rsid w:val="00FA68EF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F560DD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6" Type="http://schemas.openxmlformats.org/officeDocument/2006/relationships/hyperlink" Target="https://cst2021.gov.pl/registration" TargetMode="External"/><Relationship Id="rId11" Type="http://schemas.openxmlformats.org/officeDocument/2006/relationships/image" Target="media/image1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header" Target="header2.xml"/><Relationship Id="rId79" Type="http://schemas.openxmlformats.org/officeDocument/2006/relationships/image" Target="media/image61.png"/><Relationship Id="rId5" Type="http://schemas.openxmlformats.org/officeDocument/2006/relationships/numbering" Target="numbering.xml"/><Relationship Id="rId90" Type="http://schemas.openxmlformats.org/officeDocument/2006/relationships/image" Target="media/image72.png"/><Relationship Id="rId95" Type="http://schemas.openxmlformats.org/officeDocument/2006/relationships/theme" Target="theme/theme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footer" Target="footer1.xml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93" Type="http://schemas.openxmlformats.org/officeDocument/2006/relationships/image" Target="media/image75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od.cst2021.gov.pl/registration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footer" Target="footer3.xml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91" Type="http://schemas.openxmlformats.org/officeDocument/2006/relationships/image" Target="media/image7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t2021.gov.pl/registrati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footer" Target="footer2.xml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od.cst2021.gov.pl/" TargetMode="External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58.png"/><Relationship Id="rId7" Type="http://schemas.openxmlformats.org/officeDocument/2006/relationships/settings" Target="settings.xml"/><Relationship Id="rId71" Type="http://schemas.openxmlformats.org/officeDocument/2006/relationships/header" Target="header1.xml"/><Relationship Id="rId92" Type="http://schemas.openxmlformats.org/officeDocument/2006/relationships/image" Target="media/image74.png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69.png"/><Relationship Id="rId61" Type="http://schemas.openxmlformats.org/officeDocument/2006/relationships/image" Target="media/image47.png"/><Relationship Id="rId82" Type="http://schemas.openxmlformats.org/officeDocument/2006/relationships/image" Target="media/image64.png"/><Relationship Id="rId19" Type="http://schemas.openxmlformats.org/officeDocument/2006/relationships/image" Target="media/image5.png"/><Relationship Id="rId14" Type="http://schemas.openxmlformats.org/officeDocument/2006/relationships/image" Target="media/image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5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8801d98a0b28676e49464ad908843144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7730fa103fb342c6043f2b2310c38801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44431E-099F-4CC4-8C78-6EB744B5A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3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78</Pages>
  <Words>5727</Words>
  <Characters>34362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Monika Radziszewska</cp:lastModifiedBy>
  <cp:revision>2</cp:revision>
  <dcterms:created xsi:type="dcterms:W3CDTF">2026-07-28T07:30:00Z</dcterms:created>
  <dcterms:modified xsi:type="dcterms:W3CDTF">2026-07-28T07:30:00Z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53277d7d,2e5b851f,13889160</vt:lpwstr>
  </property>
  <property fmtid="{D5CDD505-2E9C-101B-9397-08002B2CF9AE}" pid="6" name="ClassificationContentMarkingFooterFontProps">
    <vt:lpwstr>#f5d142,10,Calibri</vt:lpwstr>
  </property>
  <property fmtid="{D5CDD505-2E9C-101B-9397-08002B2CF9AE}" pid="7" name="ClassificationContentMarkingFooterText">
    <vt:lpwstr>C1-Internal Use</vt:lpwstr>
  </property>
  <property fmtid="{D5CDD505-2E9C-101B-9397-08002B2CF9AE}" pid="8" name="MSIP_Label_fccb918d-15c4-41b0-8e50-7fa04dbb9576_Enabled">
    <vt:lpwstr>true</vt:lpwstr>
  </property>
  <property fmtid="{D5CDD505-2E9C-101B-9397-08002B2CF9AE}" pid="9" name="MSIP_Label_fccb918d-15c4-41b0-8e50-7fa04dbb9576_SetDate">
    <vt:lpwstr>2025-07-09T10:11:54Z</vt:lpwstr>
  </property>
  <property fmtid="{D5CDD505-2E9C-101B-9397-08002B2CF9AE}" pid="10" name="MSIP_Label_fccb918d-15c4-41b0-8e50-7fa04dbb9576_Method">
    <vt:lpwstr>Standard</vt:lpwstr>
  </property>
  <property fmtid="{D5CDD505-2E9C-101B-9397-08002B2CF9AE}" pid="11" name="MSIP_Label_fccb918d-15c4-41b0-8e50-7fa04dbb9576_Name">
    <vt:lpwstr>EN - C1-Internal Use</vt:lpwstr>
  </property>
  <property fmtid="{D5CDD505-2E9C-101B-9397-08002B2CF9AE}" pid="12" name="MSIP_Label_fccb918d-15c4-41b0-8e50-7fa04dbb9576_SiteId">
    <vt:lpwstr>cae7d061-08f3-40dd-80c3-3c0b8889224a</vt:lpwstr>
  </property>
  <property fmtid="{D5CDD505-2E9C-101B-9397-08002B2CF9AE}" pid="13" name="MSIP_Label_fccb918d-15c4-41b0-8e50-7fa04dbb9576_ActionId">
    <vt:lpwstr>f2f83c71-b90b-4292-a977-0b582b26ecf4</vt:lpwstr>
  </property>
  <property fmtid="{D5CDD505-2E9C-101B-9397-08002B2CF9AE}" pid="14" name="MSIP_Label_fccb918d-15c4-41b0-8e50-7fa04dbb9576_ContentBits">
    <vt:lpwstr>2</vt:lpwstr>
  </property>
</Properties>
</file>