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AD92" w14:textId="5487A49A" w:rsidR="000063C8" w:rsidRDefault="008B28D1" w:rsidP="00B00343">
      <w:pPr>
        <w:jc w:val="right"/>
        <w:rPr>
          <w:rFonts w:ascii="Arial" w:hAnsi="Arial" w:cs="Arial"/>
        </w:rPr>
      </w:pPr>
      <w:r w:rsidRPr="00F603BA">
        <w:rPr>
          <w:rFonts w:ascii="Arial" w:hAnsi="Arial" w:cs="Arial"/>
        </w:rPr>
        <w:t>Olsztyn,</w:t>
      </w:r>
      <w:r w:rsidR="00DC4E2B">
        <w:rPr>
          <w:rFonts w:ascii="Arial" w:hAnsi="Arial" w:cs="Arial"/>
        </w:rPr>
        <w:t xml:space="preserve"> 22</w:t>
      </w:r>
      <w:r w:rsidR="00D4558D">
        <w:rPr>
          <w:rFonts w:ascii="Arial" w:hAnsi="Arial" w:cs="Arial"/>
        </w:rPr>
        <w:t>.</w:t>
      </w:r>
      <w:r w:rsidR="00DC4E2B">
        <w:rPr>
          <w:rFonts w:ascii="Arial" w:hAnsi="Arial" w:cs="Arial"/>
        </w:rPr>
        <w:t>12</w:t>
      </w:r>
      <w:r w:rsidRPr="00F603BA">
        <w:rPr>
          <w:rFonts w:ascii="Arial" w:hAnsi="Arial" w:cs="Arial"/>
        </w:rPr>
        <w:t>.202</w:t>
      </w:r>
      <w:r w:rsidR="006232BD" w:rsidRPr="00F603BA">
        <w:rPr>
          <w:rFonts w:ascii="Arial" w:hAnsi="Arial" w:cs="Arial"/>
        </w:rPr>
        <w:t>5</w:t>
      </w:r>
      <w:r w:rsidRPr="00F603BA">
        <w:rPr>
          <w:rFonts w:ascii="Arial" w:hAnsi="Arial" w:cs="Arial"/>
        </w:rPr>
        <w:t xml:space="preserve"> r.</w:t>
      </w:r>
      <w:r w:rsidR="00B00343">
        <w:rPr>
          <w:rFonts w:ascii="Arial" w:hAnsi="Arial" w:cs="Arial"/>
        </w:rPr>
        <w:br/>
      </w:r>
    </w:p>
    <w:p w14:paraId="0D69D2D3" w14:textId="4292D236" w:rsidR="00E019CD" w:rsidRPr="00D4558D" w:rsidRDefault="008B28D1" w:rsidP="00D4558D">
      <w:pPr>
        <w:jc w:val="both"/>
        <w:rPr>
          <w:rFonts w:ascii="Arial" w:hAnsi="Arial" w:cs="Arial"/>
        </w:rPr>
      </w:pPr>
      <w:r w:rsidRPr="00F603BA">
        <w:rPr>
          <w:rFonts w:ascii="Arial" w:hAnsi="Arial" w:cs="Arial"/>
        </w:rPr>
        <w:t>Lista wniosków o dofinansowanie projektów złożonyc</w:t>
      </w:r>
      <w:r w:rsidR="006232BD" w:rsidRPr="00F603BA">
        <w:rPr>
          <w:rFonts w:ascii="Arial" w:hAnsi="Arial" w:cs="Arial"/>
        </w:rPr>
        <w:t>h w naborze FEWM.03.0</w:t>
      </w:r>
      <w:r w:rsidR="00DC4E2B">
        <w:rPr>
          <w:rFonts w:ascii="Arial" w:hAnsi="Arial" w:cs="Arial"/>
        </w:rPr>
        <w:t>2</w:t>
      </w:r>
      <w:r w:rsidR="00792B9B" w:rsidRPr="00F603BA">
        <w:rPr>
          <w:rFonts w:ascii="Arial" w:hAnsi="Arial" w:cs="Arial"/>
        </w:rPr>
        <w:t>-IZ.00-00</w:t>
      </w:r>
      <w:r w:rsidR="00DC4E2B">
        <w:rPr>
          <w:rFonts w:ascii="Arial" w:hAnsi="Arial" w:cs="Arial"/>
        </w:rPr>
        <w:t>3</w:t>
      </w:r>
      <w:r w:rsidR="006232BD" w:rsidRPr="00F603BA">
        <w:rPr>
          <w:rFonts w:ascii="Arial" w:hAnsi="Arial" w:cs="Arial"/>
        </w:rPr>
        <w:t>/25 z zakresu Priorytetu 03</w:t>
      </w:r>
      <w:r w:rsidRPr="00F603BA">
        <w:rPr>
          <w:rFonts w:ascii="Arial" w:hAnsi="Arial" w:cs="Arial"/>
        </w:rPr>
        <w:t xml:space="preserve"> Mobilność </w:t>
      </w:r>
      <w:r w:rsidR="006232BD" w:rsidRPr="00F603BA">
        <w:rPr>
          <w:rFonts w:ascii="Arial" w:hAnsi="Arial" w:cs="Arial"/>
        </w:rPr>
        <w:t>miejska</w:t>
      </w:r>
      <w:r w:rsidR="006232BD" w:rsidRPr="00F603BA">
        <w:rPr>
          <w:rFonts w:ascii="Arial" w:hAnsi="Arial" w:cs="Arial"/>
        </w:rPr>
        <w:br/>
        <w:t>Działanie 03.0</w:t>
      </w:r>
      <w:r w:rsidR="00DC4E2B">
        <w:rPr>
          <w:rFonts w:ascii="Arial" w:hAnsi="Arial" w:cs="Arial"/>
        </w:rPr>
        <w:t>2</w:t>
      </w:r>
      <w:r w:rsidRPr="00F603BA">
        <w:rPr>
          <w:rFonts w:ascii="Arial" w:hAnsi="Arial" w:cs="Arial"/>
        </w:rPr>
        <w:t xml:space="preserve"> </w:t>
      </w:r>
      <w:r w:rsidR="006232BD" w:rsidRPr="00F603BA">
        <w:rPr>
          <w:rFonts w:ascii="Arial" w:hAnsi="Arial" w:cs="Arial"/>
        </w:rPr>
        <w:t>Mobilność miejska –</w:t>
      </w:r>
      <w:r w:rsidR="00DC4E2B">
        <w:rPr>
          <w:rFonts w:ascii="Arial" w:hAnsi="Arial" w:cs="Arial"/>
        </w:rPr>
        <w:t xml:space="preserve"> ZIT (Schemat A – ZIT MOF Olsztyna)</w:t>
      </w:r>
      <w:r w:rsidRPr="00F603BA">
        <w:rPr>
          <w:rFonts w:ascii="Arial" w:hAnsi="Arial" w:cs="Arial"/>
        </w:rPr>
        <w:t xml:space="preserve"> w ramach Funduszy Europejskich dla Warmii i Mazur 2021-2027.</w:t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567"/>
        <w:gridCol w:w="2268"/>
        <w:gridCol w:w="4678"/>
        <w:gridCol w:w="2126"/>
        <w:gridCol w:w="2046"/>
      </w:tblGrid>
      <w:tr w:rsidR="00F603BA" w:rsidRPr="00F603BA" w14:paraId="1201DEC7" w14:textId="77777777" w:rsidTr="00296309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603BA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603BA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603BA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603BA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603BA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603BA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F603B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242CDA" w:rsidRPr="00F603BA" w14:paraId="1EB1E719" w14:textId="77777777" w:rsidTr="002770E1">
        <w:trPr>
          <w:trHeight w:hRule="exact" w:val="10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96067" w14:textId="192D1346" w:rsidR="00242CDA" w:rsidRPr="00B06284" w:rsidRDefault="00B06284" w:rsidP="002770E1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1</w:t>
            </w:r>
            <w:r w:rsidR="00242CDA"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4060A" w14:textId="77777777" w:rsidR="00242CDA" w:rsidRPr="00B06284" w:rsidRDefault="00242CDA" w:rsidP="002770E1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FEWM.03.02-IZ.00-0005/25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976E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spacing w:val="3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bCs/>
                <w:spacing w:val="3"/>
                <w:sz w:val="18"/>
                <w:szCs w:val="18"/>
                <w:lang w:eastAsia="pl-PL" w:bidi="pl-PL"/>
              </w:rPr>
              <w:t>Gmina Dywity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64316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DejaVuSans" w:hAnsi="Arial" w:cs="Arial"/>
                <w:sz w:val="18"/>
                <w:szCs w:val="18"/>
              </w:rPr>
            </w:pPr>
          </w:p>
          <w:p w14:paraId="08885A98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spacing w:val="3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DejaVuSans" w:hAnsi="Arial" w:cs="Arial"/>
                <w:sz w:val="18"/>
                <w:szCs w:val="18"/>
              </w:rPr>
              <w:t xml:space="preserve">Kompleksowy projekt zwiększający ekomobilność na </w:t>
            </w:r>
            <w:bookmarkStart w:id="0" w:name="_GoBack"/>
            <w:bookmarkEnd w:id="0"/>
            <w:r w:rsidRPr="00B06284">
              <w:rPr>
                <w:rFonts w:ascii="Arial" w:eastAsia="DejaVuSans" w:hAnsi="Arial" w:cs="Arial"/>
                <w:sz w:val="18"/>
                <w:szCs w:val="18"/>
              </w:rPr>
              <w:t>terenie Gminy Dywity - IV etap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82426" w14:textId="187BC95A" w:rsidR="00242CDA" w:rsidRPr="00B06284" w:rsidRDefault="009E138D" w:rsidP="002770E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13 430 157,38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FC914" w14:textId="47064F31" w:rsidR="00242CDA" w:rsidRPr="00BF3EAB" w:rsidRDefault="009E138D" w:rsidP="002770E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pacing w:val="3"/>
                <w:sz w:val="18"/>
                <w:szCs w:val="18"/>
                <w:lang w:eastAsia="pl-PL" w:bidi="pl-PL"/>
              </w:rPr>
              <w:t>10 864 997,31</w:t>
            </w:r>
          </w:p>
        </w:tc>
      </w:tr>
      <w:tr w:rsidR="00242CDA" w:rsidRPr="00F603BA" w14:paraId="5221DECF" w14:textId="77777777" w:rsidTr="002770E1">
        <w:trPr>
          <w:trHeight w:hRule="exact" w:val="12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6880A" w14:textId="3851C191" w:rsidR="00242CDA" w:rsidRPr="00B06284" w:rsidRDefault="00B06284" w:rsidP="002770E1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2</w:t>
            </w:r>
            <w:r w:rsidR="00242CDA"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D9ABC" w14:textId="77777777" w:rsidR="00242CDA" w:rsidRPr="00B06284" w:rsidRDefault="00242CDA" w:rsidP="002770E1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FEWM.03.02-IZ.00-0006/25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F37F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Gmina Stawiguda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0768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</w:p>
          <w:p w14:paraId="03180A6F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Rozwój infrastruktury na rzecz poprawy mobilności i ekomobilności na terenie gminy Stawiguda</w:t>
            </w:r>
          </w:p>
          <w:p w14:paraId="4C54FC25" w14:textId="77777777" w:rsidR="00242CDA" w:rsidRPr="00B06284" w:rsidRDefault="00242CDA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9FDA5" w14:textId="2DAFE4BB" w:rsidR="00242CDA" w:rsidRPr="00B06284" w:rsidRDefault="00AB3186" w:rsidP="002770E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13 508 255,44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48A7E" w14:textId="1C593ACD" w:rsidR="00242CDA" w:rsidRPr="00F603BA" w:rsidRDefault="00AB3186" w:rsidP="002770E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11 477 767,13</w:t>
            </w:r>
          </w:p>
        </w:tc>
      </w:tr>
      <w:tr w:rsidR="00B06284" w:rsidRPr="00F603BA" w14:paraId="4E38655A" w14:textId="77777777" w:rsidTr="002770E1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AFF23" w14:textId="50CF421F" w:rsidR="00B06284" w:rsidRPr="00B06284" w:rsidRDefault="00B06284" w:rsidP="002770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3</w:t>
            </w:r>
            <w:r w:rsidRPr="00B06284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ABBB3" w14:textId="77777777" w:rsidR="00B06284" w:rsidRPr="00B06284" w:rsidRDefault="00B06284" w:rsidP="002770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  <w:t>FEWM.03.02-IZ.00-0007/25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C800" w14:textId="77777777" w:rsidR="00B06284" w:rsidRPr="00B06284" w:rsidRDefault="00B06284" w:rsidP="002770E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Gmina Barczewo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87926" w14:textId="77777777" w:rsidR="00B06284" w:rsidRPr="00FE7E3B" w:rsidRDefault="00B06284" w:rsidP="002770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FE7E3B">
              <w:rPr>
                <w:rStyle w:val="mb-0"/>
                <w:rFonts w:ascii="Arial" w:hAnsi="Arial" w:cs="Arial"/>
                <w:sz w:val="18"/>
                <w:szCs w:val="18"/>
              </w:rPr>
              <w:t>Poprawa mobilności na obszarze Gminy Barczewo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C75C7" w14:textId="1DCDCD01" w:rsidR="00B06284" w:rsidRPr="00B06284" w:rsidRDefault="00B06284" w:rsidP="002770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30 287 236,58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3E5E" w14:textId="34FF44E5" w:rsidR="00B06284" w:rsidRPr="00F603BA" w:rsidRDefault="00B06284" w:rsidP="002770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B06284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23 805 532,31</w:t>
            </w:r>
          </w:p>
        </w:tc>
      </w:tr>
      <w:tr w:rsidR="00520359" w:rsidRPr="00F603BA" w14:paraId="434A86B1" w14:textId="77777777" w:rsidTr="00296309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7B78A" w14:textId="1A34E249" w:rsidR="00520359" w:rsidRDefault="00B06284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4</w:t>
            </w:r>
            <w:r w:rsidR="00520359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90D2A" w14:textId="4B27234B" w:rsidR="00520359" w:rsidRPr="00F603BA" w:rsidRDefault="00242CDA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242CD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FEWM.03.02-IZ.00-0008/25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ACA89" w14:textId="4021D8D4" w:rsidR="00520359" w:rsidRPr="00F603BA" w:rsidRDefault="00242CDA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Gmina Olsztyn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8F882" w14:textId="216B0340" w:rsidR="00520359" w:rsidRPr="00F603BA" w:rsidRDefault="00242CDA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242CDA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Rozwój bezpiecznej i funkcjonalnej infrastruktury dla ruchu niezmotoryzowanego na terenie Olsztyna wraz zakupem taboru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26E1E" w14:textId="403C7844" w:rsidR="00520359" w:rsidRPr="00F603BA" w:rsidRDefault="00242CDA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78 604 390,09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350A" w14:textId="4F3F6C8A" w:rsidR="00520359" w:rsidRPr="00F603BA" w:rsidRDefault="00242CDA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eastAsia="pl-PL" w:bidi="pl-PL"/>
              </w:rPr>
              <w:t>62 847 989,48</w:t>
            </w:r>
          </w:p>
        </w:tc>
      </w:tr>
      <w:tr w:rsidR="00F603BA" w:rsidRPr="00F603BA" w14:paraId="21E41D9F" w14:textId="77777777" w:rsidTr="00296309">
        <w:trPr>
          <w:trHeight w:hRule="exact" w:val="408"/>
        </w:trPr>
        <w:tc>
          <w:tcPr>
            <w:tcW w:w="538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603BA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 w:bidi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FCF3B" w14:textId="77777777" w:rsid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  <w:lang w:eastAsia="pl-PL" w:bidi="pl-PL"/>
              </w:rPr>
            </w:pPr>
            <w:r w:rsidRPr="004970F4">
              <w:rPr>
                <w:rFonts w:ascii="Arial" w:eastAsia="Arial" w:hAnsi="Arial" w:cs="Arial"/>
                <w:b/>
                <w:bCs/>
                <w:sz w:val="18"/>
                <w:szCs w:val="18"/>
                <w:lang w:eastAsia="pl-PL" w:bidi="pl-PL"/>
              </w:rPr>
              <w:t>SUMA</w:t>
            </w:r>
            <w:r w:rsidRPr="00F603BA">
              <w:rPr>
                <w:rFonts w:ascii="Arial" w:eastAsia="Arial" w:hAnsi="Arial" w:cs="Arial"/>
                <w:b/>
                <w:bCs/>
                <w:sz w:val="19"/>
                <w:szCs w:val="19"/>
                <w:lang w:eastAsia="pl-PL" w:bidi="pl-PL"/>
              </w:rPr>
              <w:t>:</w:t>
            </w:r>
          </w:p>
          <w:p w14:paraId="7C46A488" w14:textId="238870E9" w:rsidR="00F63186" w:rsidRPr="00F603BA" w:rsidRDefault="00F6318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7"/>
                <w:szCs w:val="17"/>
                <w:lang w:eastAsia="pl-PL" w:bidi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56BDF" w14:textId="1141BAB0" w:rsidR="00E019CD" w:rsidRPr="00F63186" w:rsidRDefault="000D6762" w:rsidP="00F63186">
            <w:pPr>
              <w:widowControl w:val="0"/>
              <w:spacing w:after="0" w:line="19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  <w:r w:rsidR="00D731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</w:t>
            </w:r>
            <w:r w:rsidR="00D731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039,49</w:t>
            </w:r>
            <w:r w:rsidR="004970F4" w:rsidRPr="00F631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zł</w:t>
            </w:r>
          </w:p>
          <w:p w14:paraId="3D22EF78" w14:textId="6A2CB28E" w:rsidR="00FB4156" w:rsidRPr="00F6318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pl-PL" w:bidi="pl-P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994F5" w14:textId="7848970E" w:rsidR="00FB4156" w:rsidRPr="00D26485" w:rsidRDefault="00CA5B3F" w:rsidP="00D264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108 996 286,23</w:t>
            </w:r>
            <w:r w:rsidR="004970F4" w:rsidRPr="00F631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14:paraId="05D6B1B9" w14:textId="77777777" w:rsidR="008B28D1" w:rsidRPr="00B16D24" w:rsidRDefault="008B28D1" w:rsidP="00FB4156">
      <w:pPr>
        <w:tabs>
          <w:tab w:val="left" w:pos="1641"/>
        </w:tabs>
        <w:rPr>
          <w:color w:val="FF0000"/>
        </w:rPr>
      </w:pPr>
    </w:p>
    <w:sectPr w:rsidR="008B28D1" w:rsidRPr="00B16D24" w:rsidSect="004467D2">
      <w:headerReference w:type="default" r:id="rId6"/>
      <w:footerReference w:type="default" r:id="rId7"/>
      <w:pgSz w:w="16838" w:h="11906" w:orient="landscape"/>
      <w:pgMar w:top="720" w:right="720" w:bottom="720" w:left="720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93387" w14:textId="77777777" w:rsidR="001E174F" w:rsidRDefault="001E174F" w:rsidP="0005485C">
      <w:pPr>
        <w:spacing w:after="0" w:line="240" w:lineRule="auto"/>
      </w:pPr>
      <w:r>
        <w:separator/>
      </w:r>
    </w:p>
  </w:endnote>
  <w:endnote w:type="continuationSeparator" w:id="0">
    <w:p w14:paraId="5138EE0D" w14:textId="77777777" w:rsidR="001E174F" w:rsidRDefault="001E174F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34DEBC3D" w:rsidR="008B28D1" w:rsidRDefault="00AB6F05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F695156" wp14:editId="552806BB">
          <wp:extent cx="695261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6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29C5" w14:textId="77777777" w:rsidR="001E174F" w:rsidRDefault="001E174F" w:rsidP="0005485C">
      <w:pPr>
        <w:spacing w:after="0" w:line="240" w:lineRule="auto"/>
      </w:pPr>
      <w:r>
        <w:separator/>
      </w:r>
    </w:p>
  </w:footnote>
  <w:footnote w:type="continuationSeparator" w:id="0">
    <w:p w14:paraId="256FA367" w14:textId="77777777" w:rsidR="001E174F" w:rsidRDefault="001E174F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63C8"/>
    <w:rsid w:val="00052140"/>
    <w:rsid w:val="0005485C"/>
    <w:rsid w:val="000957C6"/>
    <w:rsid w:val="00095F1D"/>
    <w:rsid w:val="000D6762"/>
    <w:rsid w:val="001D3A11"/>
    <w:rsid w:val="001E174F"/>
    <w:rsid w:val="001F76F2"/>
    <w:rsid w:val="002236D9"/>
    <w:rsid w:val="00242CDA"/>
    <w:rsid w:val="00251C2B"/>
    <w:rsid w:val="00296309"/>
    <w:rsid w:val="003A4A91"/>
    <w:rsid w:val="003F6AB8"/>
    <w:rsid w:val="004144E9"/>
    <w:rsid w:val="004467D2"/>
    <w:rsid w:val="004821CE"/>
    <w:rsid w:val="004970F4"/>
    <w:rsid w:val="0051477B"/>
    <w:rsid w:val="00520359"/>
    <w:rsid w:val="00521416"/>
    <w:rsid w:val="0055332F"/>
    <w:rsid w:val="00555E80"/>
    <w:rsid w:val="005C1522"/>
    <w:rsid w:val="005E6776"/>
    <w:rsid w:val="006232BD"/>
    <w:rsid w:val="00675A59"/>
    <w:rsid w:val="00682BA6"/>
    <w:rsid w:val="006A58DE"/>
    <w:rsid w:val="006C699F"/>
    <w:rsid w:val="00727F1D"/>
    <w:rsid w:val="00750EBB"/>
    <w:rsid w:val="0078497D"/>
    <w:rsid w:val="00792B9B"/>
    <w:rsid w:val="007E17A3"/>
    <w:rsid w:val="008A501F"/>
    <w:rsid w:val="008B28D1"/>
    <w:rsid w:val="008B46FE"/>
    <w:rsid w:val="008D7A76"/>
    <w:rsid w:val="009E138D"/>
    <w:rsid w:val="00A82ACE"/>
    <w:rsid w:val="00AB3186"/>
    <w:rsid w:val="00AB6F05"/>
    <w:rsid w:val="00AF5632"/>
    <w:rsid w:val="00B00343"/>
    <w:rsid w:val="00B06284"/>
    <w:rsid w:val="00B138E8"/>
    <w:rsid w:val="00B16D24"/>
    <w:rsid w:val="00BF0D9C"/>
    <w:rsid w:val="00BF3EAB"/>
    <w:rsid w:val="00C24851"/>
    <w:rsid w:val="00C46E3E"/>
    <w:rsid w:val="00CA5B3F"/>
    <w:rsid w:val="00D26485"/>
    <w:rsid w:val="00D4558D"/>
    <w:rsid w:val="00D7316C"/>
    <w:rsid w:val="00DC48ED"/>
    <w:rsid w:val="00DC4E2B"/>
    <w:rsid w:val="00DE5CB3"/>
    <w:rsid w:val="00E019CD"/>
    <w:rsid w:val="00EB41B7"/>
    <w:rsid w:val="00F20F4E"/>
    <w:rsid w:val="00F603BA"/>
    <w:rsid w:val="00F615A6"/>
    <w:rsid w:val="00F63186"/>
    <w:rsid w:val="00F83C70"/>
    <w:rsid w:val="00FA7532"/>
    <w:rsid w:val="00FB4156"/>
    <w:rsid w:val="00FC1BE8"/>
    <w:rsid w:val="00FE3A36"/>
    <w:rsid w:val="00FE4AB1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  <w:style w:type="character" w:customStyle="1" w:styleId="mb-0">
    <w:name w:val="mb-0"/>
    <w:basedOn w:val="Domylnaczcionkaakapitu"/>
    <w:rsid w:val="00520359"/>
  </w:style>
  <w:style w:type="paragraph" w:styleId="Tekstdymka">
    <w:name w:val="Balloon Text"/>
    <w:basedOn w:val="Normalny"/>
    <w:link w:val="TekstdymkaZnak"/>
    <w:uiPriority w:val="99"/>
    <w:semiHidden/>
    <w:unhideWhenUsed/>
    <w:rsid w:val="00F8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Maria Bujacz</cp:lastModifiedBy>
  <cp:revision>45</cp:revision>
  <cp:lastPrinted>2025-12-22T08:43:00Z</cp:lastPrinted>
  <dcterms:created xsi:type="dcterms:W3CDTF">2024-01-31T10:00:00Z</dcterms:created>
  <dcterms:modified xsi:type="dcterms:W3CDTF">2025-12-22T08:46:00Z</dcterms:modified>
</cp:coreProperties>
</file>