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48" w:rsidRPr="0012791A" w:rsidRDefault="009B29BF" w:rsidP="00E94448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lang w:eastAsia="pl-PL"/>
        </w:rPr>
      </w:pPr>
      <w:r w:rsidRPr="0012791A">
        <w:rPr>
          <w:rFonts w:ascii="Calibri" w:eastAsia="Calibri" w:hAnsi="Calibri" w:cs="Calibri"/>
          <w:b/>
          <w:sz w:val="20"/>
          <w:szCs w:val="20"/>
          <w:lang w:eastAsia="pl-PL"/>
        </w:rPr>
        <w:t>Pytanie:</w:t>
      </w:r>
    </w:p>
    <w:p w:rsidR="00E94448" w:rsidRPr="00E94448" w:rsidRDefault="00E94448" w:rsidP="00E94448">
      <w:pPr>
        <w:spacing w:before="100" w:beforeAutospacing="1" w:after="100" w:afterAutospacing="1" w:line="240" w:lineRule="auto"/>
        <w:rPr>
          <w:rFonts w:ascii="Calibri" w:eastAsia="Calibri" w:hAnsi="Calibri" w:cs="Calibri"/>
          <w:lang w:eastAsia="pl-PL"/>
        </w:rPr>
      </w:pPr>
      <w:r w:rsidRPr="00E94448">
        <w:rPr>
          <w:rFonts w:ascii="Calibri" w:eastAsia="Calibri" w:hAnsi="Calibri" w:cs="Calibri"/>
          <w:sz w:val="20"/>
          <w:szCs w:val="20"/>
          <w:lang w:eastAsia="pl-PL"/>
        </w:rPr>
        <w:t>Zwracam się z pytaniem dotyczącym pkt 12. załącznika nr 3 do Regulaminu wyboru projektów w ramach naboru FEWM.11.03-IZ-00-006/25:</w:t>
      </w:r>
    </w:p>
    <w:tbl>
      <w:tblPr>
        <w:tblW w:w="11055" w:type="dxa"/>
        <w:tblInd w:w="-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32"/>
        <w:gridCol w:w="1896"/>
        <w:gridCol w:w="1701"/>
        <w:gridCol w:w="3260"/>
      </w:tblGrid>
      <w:tr w:rsidR="00E94448" w:rsidRPr="00E94448" w:rsidTr="00AD1D96">
        <w:trPr>
          <w:trHeight w:val="1544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48" w:rsidRPr="00E94448" w:rsidRDefault="00E94448" w:rsidP="00E94448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sz w:val="18"/>
                <w:szCs w:val="18"/>
              </w:rPr>
              <w:t>12.</w:t>
            </w:r>
          </w:p>
        </w:tc>
        <w:tc>
          <w:tcPr>
            <w:tcW w:w="3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48" w:rsidRPr="00E94448" w:rsidRDefault="00E94448" w:rsidP="00E94448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sz w:val="18"/>
                <w:szCs w:val="18"/>
              </w:rPr>
              <w:t>Dokumenty potwierdzające faktyczne odprowadzanie podatków na terenie województwa warmińsko-mazurskiego np.: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466" w:hanging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      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PIT, CIT;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466" w:hanging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      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VAT;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466" w:hanging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      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Dokument wystawiony przez właściwy organ potwierdzający informacje o odprowadzanych podatkach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466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sz w:val="18"/>
                <w:szCs w:val="18"/>
              </w:rPr>
              <w:t> 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466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sz w:val="18"/>
                <w:szCs w:val="18"/>
              </w:rPr>
              <w:t>wraz z potwierdzeniem dokonania wpłat na rzecz właściwych urzędów (Urząd Skarbowy, Urząd Gminy).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90" w:hanging="141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Dokument własny Wnioskodawcy potwierdzony wpływem do właściwego organu.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90" w:hanging="141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Dokument właściwego organu.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9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48" w:rsidRPr="00E94448" w:rsidRDefault="00E94448" w:rsidP="00E94448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sz w:val="18"/>
                <w:szCs w:val="18"/>
              </w:rPr>
              <w:t>Załącznik składany jest przez system WOD2021. Podpisanie dokumentu kwalifikowanym podpisem elektronicznym nie jest wymagane.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Dokument dostarczany jest przez Wnioskodawcę w celu otrzymania punktów w ramach kryterium dotyczącego odprowadzania podatków. Decydująca jest właściwość urzędu (Urząd Skarbowy, Urząd Gminy – znajdujące się na terenie województwa warmińsko-mazurskiego).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 xml:space="preserve">Załącznik dotyczy naborów, w których występuje kryterium </w:t>
            </w:r>
            <w:r w:rsidRPr="00E9444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„Zgodność z zasadą horyzontalną </w:t>
            </w:r>
            <w:proofErr w:type="spellStart"/>
            <w:r w:rsidRPr="00E9444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FEWiM</w:t>
            </w:r>
            <w:proofErr w:type="spellEnd"/>
            <w:r w:rsidRPr="00E9444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- Gospodarcza transformacja 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176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Odprowadzanie podatków w województwie warmińsko-mazurskim”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E94448" w:rsidRPr="00E94448" w:rsidRDefault="00E94448" w:rsidP="00E94448">
            <w:pPr>
              <w:spacing w:before="100" w:beforeAutospacing="1" w:after="100" w:afterAutospacing="1" w:line="240" w:lineRule="auto"/>
              <w:ind w:left="176" w:hanging="14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E94448">
              <w:rPr>
                <w:rFonts w:ascii="Symbol" w:eastAsia="Calibri" w:hAnsi="Symbol" w:cs="Calibri"/>
                <w:sz w:val="16"/>
                <w:szCs w:val="16"/>
              </w:rPr>
              <w:t></w:t>
            </w:r>
            <w:r w:rsidRPr="00E9444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   </w:t>
            </w:r>
            <w:r w:rsidRPr="00E94448">
              <w:rPr>
                <w:rFonts w:ascii="Calibri" w:eastAsia="Calibri" w:hAnsi="Calibri" w:cs="Calibri"/>
                <w:sz w:val="18"/>
                <w:szCs w:val="18"/>
              </w:rPr>
              <w:t xml:space="preserve">Brak dokumentów nie skutkuje negatywną oceną projektu. </w:t>
            </w:r>
          </w:p>
        </w:tc>
      </w:tr>
    </w:tbl>
    <w:p w:rsidR="00AD1D96" w:rsidRPr="00E21160" w:rsidRDefault="00AD1D96" w:rsidP="00AD1D96">
      <w:pPr>
        <w:pStyle w:val="NormalnyWeb"/>
        <w:rPr>
          <w:bCs/>
          <w:sz w:val="20"/>
          <w:szCs w:val="20"/>
        </w:rPr>
      </w:pPr>
      <w:r w:rsidRPr="00E21160">
        <w:rPr>
          <w:bCs/>
          <w:sz w:val="20"/>
          <w:szCs w:val="20"/>
        </w:rPr>
        <w:t>W związku z kryterium dotyczącym odprowadzania podatków, proszę o wskazanie, jaki dokument powinna przedłożyć Gmina. Czy wystarczające jest zaświadczenie z Urzędu Skarbowego o niezaleganiu w podatkach i opłatach?</w:t>
      </w:r>
    </w:p>
    <w:p w:rsidR="00FE61C2" w:rsidRDefault="00FE61C2" w:rsidP="00AD1D96">
      <w:pPr>
        <w:pStyle w:val="NormalnyWeb"/>
      </w:pPr>
    </w:p>
    <w:p w:rsidR="00FE61C2" w:rsidRPr="0012791A" w:rsidRDefault="00FE61C2" w:rsidP="00AD1D96">
      <w:pPr>
        <w:pStyle w:val="NormalnyWeb"/>
        <w:rPr>
          <w:b/>
        </w:rPr>
      </w:pPr>
      <w:bookmarkStart w:id="0" w:name="_GoBack"/>
      <w:r w:rsidRPr="0012791A">
        <w:rPr>
          <w:b/>
        </w:rPr>
        <w:t>Odpowiedź:</w:t>
      </w:r>
    </w:p>
    <w:bookmarkEnd w:id="0"/>
    <w:p w:rsidR="00613D58" w:rsidRDefault="00E94448" w:rsidP="00371E56">
      <w:pPr>
        <w:jc w:val="both"/>
      </w:pPr>
      <w:r>
        <w:t>Uprzejmie informuję, że nie ma konieczności przedkładania ww. dokumentu do dokumentacji aplikacyjnej (</w:t>
      </w:r>
      <w:r w:rsidR="00D905F0">
        <w:t>jak</w:t>
      </w:r>
      <w:r w:rsidR="00AD1D96">
        <w:t>o</w:t>
      </w:r>
      <w:r w:rsidR="00D905F0">
        <w:t xml:space="preserve"> </w:t>
      </w:r>
      <w:r>
        <w:t>załącznik do wniosku o dofinansowanie)</w:t>
      </w:r>
      <w:r w:rsidR="00AD1D96">
        <w:t xml:space="preserve">, ponieważ w przedmiotowym naborze nie ma takiego kryterium. </w:t>
      </w:r>
    </w:p>
    <w:p w:rsidR="001041B3" w:rsidRDefault="001041B3" w:rsidP="00371E56">
      <w:pPr>
        <w:jc w:val="both"/>
      </w:pPr>
      <w:r>
        <w:t xml:space="preserve">Jednocześnie informuję, że </w:t>
      </w:r>
      <w:r w:rsidR="00371E56">
        <w:t xml:space="preserve">zaświadczenie z Urzędu Skarbowego o niezaleganiu z należnościami wobec Skarbu Państwa jest </w:t>
      </w:r>
      <w:r w:rsidR="00AD1D96">
        <w:t xml:space="preserve">jednym z </w:t>
      </w:r>
      <w:r w:rsidR="00D905F0">
        <w:t>niezbędny</w:t>
      </w:r>
      <w:r w:rsidR="00F80DC8">
        <w:t>ch</w:t>
      </w:r>
      <w:r w:rsidR="00D905F0">
        <w:t xml:space="preserve"> </w:t>
      </w:r>
      <w:r w:rsidR="00371E56">
        <w:t xml:space="preserve">dokumentów </w:t>
      </w:r>
      <w:r w:rsidR="00D905F0">
        <w:t>do podpisania umowy o dofinansowanie projekt</w:t>
      </w:r>
      <w:r w:rsidR="00371E56">
        <w:t>u.</w:t>
      </w:r>
    </w:p>
    <w:p w:rsidR="00371E56" w:rsidRDefault="00371E56" w:rsidP="00371E56">
      <w:pPr>
        <w:jc w:val="both"/>
      </w:pPr>
    </w:p>
    <w:sectPr w:rsidR="0037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48"/>
    <w:rsid w:val="001041B3"/>
    <w:rsid w:val="0012791A"/>
    <w:rsid w:val="002F35A8"/>
    <w:rsid w:val="00371E56"/>
    <w:rsid w:val="00453ABE"/>
    <w:rsid w:val="00613D58"/>
    <w:rsid w:val="009B29BF"/>
    <w:rsid w:val="00AD1D96"/>
    <w:rsid w:val="00D905F0"/>
    <w:rsid w:val="00E21160"/>
    <w:rsid w:val="00E94448"/>
    <w:rsid w:val="00F80DC8"/>
    <w:rsid w:val="00F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33BA-19E5-44C0-A981-AC232E97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1D9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Madej</dc:creator>
  <cp:keywords/>
  <dc:description/>
  <cp:lastModifiedBy>Teresa Madej</cp:lastModifiedBy>
  <cp:revision>5</cp:revision>
  <cp:lastPrinted>2025-10-30T12:52:00Z</cp:lastPrinted>
  <dcterms:created xsi:type="dcterms:W3CDTF">2025-10-31T11:16:00Z</dcterms:created>
  <dcterms:modified xsi:type="dcterms:W3CDTF">2025-10-31T11:32:00Z</dcterms:modified>
</cp:coreProperties>
</file>