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68BA" w14:textId="479B8854" w:rsidR="00931237" w:rsidRDefault="00931237" w:rsidP="00931237">
      <w:pPr>
        <w:rPr>
          <w:b/>
          <w:bCs/>
        </w:rPr>
      </w:pPr>
      <w:r>
        <w:rPr>
          <w:b/>
          <w:bCs/>
        </w:rPr>
        <w:t>5</w:t>
      </w:r>
      <w:r w:rsidR="00850074">
        <w:rPr>
          <w:b/>
          <w:bCs/>
        </w:rPr>
        <w:t>2</w:t>
      </w:r>
      <w:r w:rsidRPr="00EA4E14">
        <w:rPr>
          <w:b/>
          <w:bCs/>
        </w:rPr>
        <w:t>. PYTANIE:</w:t>
      </w:r>
    </w:p>
    <w:p w14:paraId="7A4D6B1B" w14:textId="77777777" w:rsidR="00850074" w:rsidRPr="00850074" w:rsidRDefault="00850074" w:rsidP="00850074">
      <w:pPr>
        <w:rPr>
          <w:b/>
          <w:bCs/>
        </w:rPr>
      </w:pPr>
      <w:r w:rsidRPr="00850074">
        <w:rPr>
          <w:b/>
          <w:bCs/>
        </w:rPr>
        <w:t>W Regulaminie wyboru projektów nr FEWM.06.05-IZ.00-002/25 widnieje następujący zapis:</w:t>
      </w:r>
    </w:p>
    <w:p w14:paraId="0712E445" w14:textId="77777777" w:rsidR="00850074" w:rsidRPr="00850074" w:rsidRDefault="00850074" w:rsidP="00850074">
      <w:pPr>
        <w:rPr>
          <w:b/>
          <w:bCs/>
        </w:rPr>
      </w:pPr>
      <w:r w:rsidRPr="00850074">
        <w:rPr>
          <w:b/>
          <w:bCs/>
        </w:rPr>
        <w:t>Załączniki, o których mowa powyżej składane są wraz z wnioskiem o dofinansowanie projektu w SOWA EFS. Oświadczenia składane przez Wnioskodawcę należy podpisać ważnym kwalifikowanym podpisem elektronicznym.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 Należy zwrócić uwagę, by data widniejąca przy podpisie oświadczenia była tożsama z datą złożenia oświadczenia określoną w prawym górnym rogu dokumentu.</w:t>
      </w:r>
    </w:p>
    <w:p w14:paraId="7ACBEF79" w14:textId="77777777" w:rsidR="00850074" w:rsidRPr="00850074" w:rsidRDefault="00850074" w:rsidP="00850074">
      <w:pPr>
        <w:rPr>
          <w:b/>
          <w:bCs/>
        </w:rPr>
      </w:pPr>
      <w:r w:rsidRPr="00850074">
        <w:rPr>
          <w:b/>
          <w:bCs/>
        </w:rPr>
        <w:t xml:space="preserve">Czy powyższa informacja odnosi się tylko i wyłącznie do oświadczeń Wnioskodawcy dot. np. pomocy publicznej/pomocy de </w:t>
      </w:r>
      <w:proofErr w:type="spellStart"/>
      <w:r w:rsidRPr="00850074">
        <w:rPr>
          <w:b/>
          <w:bCs/>
        </w:rPr>
        <w:t>minimis</w:t>
      </w:r>
      <w:proofErr w:type="spellEnd"/>
      <w:r w:rsidRPr="00850074">
        <w:rPr>
          <w:b/>
          <w:bCs/>
        </w:rPr>
        <w:t xml:space="preserve">? </w:t>
      </w:r>
    </w:p>
    <w:p w14:paraId="7CAEEEF0" w14:textId="77777777" w:rsidR="00850074" w:rsidRDefault="00850074" w:rsidP="00850074">
      <w:r>
        <w:t xml:space="preserve">Tak, podpisu wymagają oświadczenia Wnioskodawcy dot. np. pomocy publicznej/pomocy de </w:t>
      </w:r>
      <w:proofErr w:type="spellStart"/>
      <w:r>
        <w:t>minimis</w:t>
      </w:r>
      <w:proofErr w:type="spellEnd"/>
      <w:r>
        <w:t>.</w:t>
      </w:r>
    </w:p>
    <w:p w14:paraId="5C61A6EE" w14:textId="77777777" w:rsidR="00850074" w:rsidRDefault="00850074" w:rsidP="00850074"/>
    <w:p w14:paraId="29C3230F" w14:textId="0A0A79D4" w:rsidR="00850074" w:rsidRPr="00850074" w:rsidRDefault="00850074" w:rsidP="00850074">
      <w:pPr>
        <w:rPr>
          <w:b/>
          <w:bCs/>
        </w:rPr>
      </w:pPr>
      <w:r w:rsidRPr="00850074">
        <w:rPr>
          <w:b/>
          <w:bCs/>
        </w:rPr>
        <w:t>5</w:t>
      </w:r>
      <w:r w:rsidRPr="00850074">
        <w:rPr>
          <w:b/>
          <w:bCs/>
        </w:rPr>
        <w:t>3</w:t>
      </w:r>
      <w:r w:rsidRPr="00850074">
        <w:rPr>
          <w:b/>
          <w:bCs/>
        </w:rPr>
        <w:t>. PYTANIE:</w:t>
      </w:r>
    </w:p>
    <w:p w14:paraId="5E11624D" w14:textId="294DD3CD" w:rsidR="00850074" w:rsidRPr="00850074" w:rsidRDefault="00850074" w:rsidP="00850074">
      <w:pPr>
        <w:rPr>
          <w:b/>
          <w:bCs/>
        </w:rPr>
      </w:pPr>
      <w:r w:rsidRPr="00850074">
        <w:rPr>
          <w:b/>
          <w:bCs/>
        </w:rPr>
        <w:t>Czy budżet pomocniczy załączany do wniosku o dofinansowanie powinien zostać również podpisany ważnym kwalifikowalnym podpisem elektronicznym?</w:t>
      </w:r>
    </w:p>
    <w:p w14:paraId="5A0CCC01" w14:textId="4AAB4524" w:rsidR="00EA4E14" w:rsidRDefault="00850074" w:rsidP="00850074">
      <w:r>
        <w:t>Nie, nie ma takiej potrzeby.</w:t>
      </w:r>
    </w:p>
    <w:p w14:paraId="2788593F" w14:textId="34D49BE8" w:rsidR="00D919E1" w:rsidRDefault="00D919E1" w:rsidP="00850074"/>
    <w:p w14:paraId="20712F7E" w14:textId="4063A3BB" w:rsidR="00D919E1" w:rsidRPr="00850074" w:rsidRDefault="00D919E1" w:rsidP="00D919E1">
      <w:pPr>
        <w:rPr>
          <w:b/>
          <w:bCs/>
        </w:rPr>
      </w:pPr>
      <w:r w:rsidRPr="00850074">
        <w:rPr>
          <w:b/>
          <w:bCs/>
        </w:rPr>
        <w:t>5</w:t>
      </w:r>
      <w:r>
        <w:rPr>
          <w:b/>
          <w:bCs/>
        </w:rPr>
        <w:t>4</w:t>
      </w:r>
      <w:r w:rsidRPr="00850074">
        <w:rPr>
          <w:b/>
          <w:bCs/>
        </w:rPr>
        <w:t>. PYTANIE:</w:t>
      </w:r>
    </w:p>
    <w:p w14:paraId="493076D7" w14:textId="77777777" w:rsidR="008B41AF" w:rsidRPr="008B41AF" w:rsidRDefault="008B41AF" w:rsidP="008B41AF">
      <w:pPr>
        <w:rPr>
          <w:b/>
          <w:bCs/>
        </w:rPr>
      </w:pPr>
      <w:r w:rsidRPr="008B41AF">
        <w:rPr>
          <w:b/>
          <w:bCs/>
        </w:rPr>
        <w:t>Czy 100% grupy docelowej, w ramach projektu realizowanego w odpowiedzi na konkurs FEWM.06.05-IZ.00-002/25 Edukacja przez całe życie, mogą stanowić osoby pochodzące z Ukrainy, uczące się, mieszkające lub pracujące na terenie woj. warmińsko-mazurskiego?</w:t>
      </w:r>
    </w:p>
    <w:p w14:paraId="31CE173A" w14:textId="77777777" w:rsidR="008B41AF" w:rsidRDefault="008B41AF" w:rsidP="008B41AF">
      <w:r>
        <w:t>Zgodnie z zapisami Regulaminu wyboru projektów wsparcie skierowane jest do osób dorosłych uczących się, pracujących lub zamieszkujących na terenie województwa warmińsko-mazurskiego. Na etapie tworzenia wniosku o dofinansowanie, należy opisać istotne cechy uczestników ich potrzeby, bariery udziału w projekcie, aby Komisja Oceny Projektów uznała, że wybrana grupa docelowa jest zgodna z założeniami naboru. Obywatele Ukrainy mogą uczestniczyć w projektach jeżeli spełniają warunki grupy docelowej. Obywatele Ukrainy, na takich samych zasadach jak Polacy, muszą przedstawić dokumenty potwierdzające ich kwalifikowalność w projekcie.</w:t>
      </w:r>
    </w:p>
    <w:p w14:paraId="5B6DDAD6" w14:textId="3806CB60" w:rsidR="00D919E1" w:rsidRDefault="008B41AF" w:rsidP="008B41AF">
      <w:r>
        <w:t>Jednocześnie przypominamy, że zgodnie z efektami uczenia się Polskiej Ramy Kwalifikacji posługiwanie się językiem obcym znajduje się na 4 poziomie ramy, a więc nie może być realizowane w ramach projektu. Dopuszcza się  jedynie realizację kursy /szkolenia językowe dla cudzoziemców w ramach nauki języka polskiego w zakresie problemów w zakresie rozumienia i tworzenia informacji.</w:t>
      </w:r>
    </w:p>
    <w:p w14:paraId="49732D6F" w14:textId="77777777" w:rsidR="008B41AF" w:rsidRDefault="008B41AF" w:rsidP="008B41AF"/>
    <w:p w14:paraId="06F68164" w14:textId="0F3A44EF" w:rsidR="008B41AF" w:rsidRPr="008B41AF" w:rsidRDefault="008B41AF" w:rsidP="008B41AF">
      <w:pPr>
        <w:rPr>
          <w:b/>
          <w:bCs/>
        </w:rPr>
      </w:pPr>
      <w:r w:rsidRPr="008B41AF">
        <w:rPr>
          <w:b/>
          <w:bCs/>
        </w:rPr>
        <w:t>5</w:t>
      </w:r>
      <w:r w:rsidRPr="008B41AF">
        <w:rPr>
          <w:b/>
          <w:bCs/>
        </w:rPr>
        <w:t>5</w:t>
      </w:r>
      <w:r w:rsidRPr="008B41AF">
        <w:rPr>
          <w:b/>
          <w:bCs/>
        </w:rPr>
        <w:t>. PYTANIE:</w:t>
      </w:r>
    </w:p>
    <w:p w14:paraId="63769908" w14:textId="77777777" w:rsidR="008B41AF" w:rsidRPr="008B41AF" w:rsidRDefault="008B41AF" w:rsidP="008B41AF">
      <w:pPr>
        <w:rPr>
          <w:b/>
          <w:bCs/>
        </w:rPr>
      </w:pPr>
      <w:r w:rsidRPr="008B41AF">
        <w:rPr>
          <w:b/>
          <w:bCs/>
        </w:rPr>
        <w:t xml:space="preserve">Zgodnie z Instrukcją wypełniania wniosku o dofinansowanie, opisując wydatki w projekcie należy: "przedstawić informacje we wniosku nt. rozeznania cenowego od min. 2 potencjalnych </w:t>
      </w:r>
      <w:r w:rsidRPr="008B41AF">
        <w:rPr>
          <w:b/>
          <w:bCs/>
        </w:rPr>
        <w:lastRenderedPageBreak/>
        <w:t>wykonawców (2 oferty) lub min. 2 linki do stron internetowych potwierdzające rynkowość kosztów".</w:t>
      </w:r>
    </w:p>
    <w:p w14:paraId="57D9BA3F" w14:textId="77777777" w:rsidR="008B41AF" w:rsidRPr="008B41AF" w:rsidRDefault="008B41AF" w:rsidP="008B41AF">
      <w:pPr>
        <w:rPr>
          <w:b/>
          <w:bCs/>
        </w:rPr>
      </w:pPr>
      <w:r w:rsidRPr="008B41AF">
        <w:rPr>
          <w:b/>
          <w:bCs/>
        </w:rPr>
        <w:t>Czy takie oferty powinny zostać załączone do wniosku o dofinansowanie jako załączniki, czy należy przedstawić jedynie informacje w projekcie o pozyskanych ofertach (tj. informacja o podmiocie, z którego została pozyskana oferta, stawka itd.) z zachowaniem potwierdzenia ofert w przypadku skierowania wniosku do negocjacji?”</w:t>
      </w:r>
    </w:p>
    <w:p w14:paraId="0EB20EA3" w14:textId="77777777" w:rsidR="008B41AF" w:rsidRDefault="008B41AF" w:rsidP="008B41AF">
      <w:r>
        <w:t>We wniosku o dofinansowanie projektu należy zawrzeć informacje, które pozwolą na ocenę rynkowości w ramach KOP w postaci rozeznania cenowego od min. 2 potencjalnych wykonawców (2 oferty) lub min. 2 linki do stron internetowych potwierdzające rynkowość kosztów. Ważne, aby linki do stron internetowych nie były skracane, ani modyfikowane, ponieważ uniemożliwi to Oceniającym uzyskanie niezbędnych danych. Oferty nie muszą być dołączone do wniosku, Wnioskodawca zostanie poproszony o ich przedstawienie w trakcie negocjacji.</w:t>
      </w:r>
    </w:p>
    <w:p w14:paraId="4BB269F6" w14:textId="1E6DA030" w:rsidR="008B41AF" w:rsidRDefault="008B41AF" w:rsidP="008B41AF">
      <w:r>
        <w:t>Niezbędne informacje dotyczące wydatków w projekcie najlepiej podać w części „Uzasadnienia wydatków” wniosku lub innych jego częściach, jeśli nie będzie wystarczającej liczby znaków. Można je również podać w załączniku „Budżet pomocniczy – kwoty ryczałtowe”.</w:t>
      </w:r>
    </w:p>
    <w:p w14:paraId="6EA70FB3" w14:textId="1A12440F" w:rsidR="008B41AF" w:rsidRDefault="008B41AF" w:rsidP="008B41AF"/>
    <w:p w14:paraId="5B18011C" w14:textId="76C19C91" w:rsidR="008B41AF" w:rsidRPr="008B41AF" w:rsidRDefault="008B41AF" w:rsidP="008B41AF">
      <w:pPr>
        <w:rPr>
          <w:b/>
          <w:bCs/>
        </w:rPr>
      </w:pPr>
      <w:r w:rsidRPr="008B41AF">
        <w:rPr>
          <w:b/>
          <w:bCs/>
        </w:rPr>
        <w:t>5</w:t>
      </w:r>
      <w:r>
        <w:rPr>
          <w:b/>
          <w:bCs/>
        </w:rPr>
        <w:t>6</w:t>
      </w:r>
      <w:r w:rsidRPr="008B41AF">
        <w:rPr>
          <w:b/>
          <w:bCs/>
        </w:rPr>
        <w:t>. PYTANIE:</w:t>
      </w:r>
    </w:p>
    <w:p w14:paraId="21EBEE80" w14:textId="77777777" w:rsidR="008B41AF" w:rsidRPr="008B41AF" w:rsidRDefault="008B41AF" w:rsidP="008B41AF">
      <w:pPr>
        <w:rPr>
          <w:b/>
          <w:bCs/>
        </w:rPr>
      </w:pPr>
      <w:r w:rsidRPr="008B41AF">
        <w:rPr>
          <w:b/>
          <w:bCs/>
        </w:rPr>
        <w:t>Czy w generatorze SOWA w sekcji Dodatkowe informacje, pole: Adres Elektronicznej Skrzynki Podawczej - jeśli Wnioskodawca nie posiada elektronicznej skrzynki podawczej-czy należy wpisać nie dotyczy czy należy wówczas pozostawić to pole puste?</w:t>
      </w:r>
    </w:p>
    <w:p w14:paraId="7D1BB8BC" w14:textId="77777777" w:rsidR="008B41AF" w:rsidRPr="003462C2" w:rsidRDefault="008B41AF" w:rsidP="008B41AF">
      <w:r>
        <w:t xml:space="preserve">Jeśli Wnioskodawca nie posiada elektronicznej skrzynki podawczej we wniosku o dofinansowanie projektu w części „Dodatkowe informacje” </w:t>
      </w:r>
      <w:r>
        <w:rPr>
          <w:rFonts w:cstheme="minorHAnsi"/>
        </w:rPr>
        <w:t>→</w:t>
      </w:r>
      <w:r>
        <w:t xml:space="preserve"> pole</w:t>
      </w:r>
      <w:r w:rsidRPr="00F40D05">
        <w:t xml:space="preserve"> </w:t>
      </w:r>
      <w:r>
        <w:t>„</w:t>
      </w:r>
      <w:r w:rsidRPr="00F40D05">
        <w:t>Adres Elektronicznej Skrzynki Podawczej</w:t>
      </w:r>
      <w:r>
        <w:t>” należy zamieścić informację, że Wnioskodawca nie posiada ww. adresu.</w:t>
      </w:r>
    </w:p>
    <w:p w14:paraId="49C9BB01" w14:textId="0D416ACF" w:rsidR="008B41AF" w:rsidRDefault="008B41AF" w:rsidP="008B41AF"/>
    <w:p w14:paraId="3FBD7E9E" w14:textId="557562E0" w:rsidR="008B41AF" w:rsidRPr="008B41AF" w:rsidRDefault="008B41AF" w:rsidP="008B41AF">
      <w:pPr>
        <w:rPr>
          <w:b/>
          <w:bCs/>
        </w:rPr>
      </w:pPr>
      <w:r w:rsidRPr="008B41AF">
        <w:rPr>
          <w:b/>
          <w:bCs/>
        </w:rPr>
        <w:t>5</w:t>
      </w:r>
      <w:r>
        <w:rPr>
          <w:b/>
          <w:bCs/>
        </w:rPr>
        <w:t>7</w:t>
      </w:r>
      <w:r w:rsidRPr="008B41AF">
        <w:rPr>
          <w:b/>
          <w:bCs/>
        </w:rPr>
        <w:t>. PYTANIE:</w:t>
      </w:r>
    </w:p>
    <w:p w14:paraId="6034B75A" w14:textId="77777777" w:rsidR="008B41AF" w:rsidRPr="008B41AF" w:rsidRDefault="008B41AF" w:rsidP="008B41AF">
      <w:pPr>
        <w:rPr>
          <w:b/>
          <w:bCs/>
        </w:rPr>
      </w:pPr>
      <w:r w:rsidRPr="008B41AF">
        <w:rPr>
          <w:b/>
          <w:bCs/>
        </w:rPr>
        <w:t>W związku z dokumentem zawierającym pytania oraz odpowiedzi opublikowanym na stronie internetowej naboru nr FEWM.06.05-IZ.00-002/25, proszę o odniesienie się do poniższej kwestii.</w:t>
      </w:r>
    </w:p>
    <w:p w14:paraId="616AD727" w14:textId="77777777" w:rsidR="008B41AF" w:rsidRPr="008B41AF" w:rsidRDefault="008B41AF" w:rsidP="008B41AF">
      <w:pPr>
        <w:rPr>
          <w:b/>
          <w:bCs/>
        </w:rPr>
      </w:pPr>
      <w:r w:rsidRPr="008B41AF">
        <w:rPr>
          <w:b/>
          <w:bCs/>
        </w:rPr>
        <w:t>W dokumencie zawierającym pytania oraz odpowiedzi zamieszczono m.in. następujące informacje:</w:t>
      </w:r>
    </w:p>
    <w:p w14:paraId="5ACCDCBE" w14:textId="77777777" w:rsidR="008B41AF" w:rsidRPr="008B41AF" w:rsidRDefault="008B41AF" w:rsidP="008B41AF">
      <w:pPr>
        <w:rPr>
          <w:b/>
          <w:bCs/>
        </w:rPr>
      </w:pPr>
      <w:r w:rsidRPr="008B41AF">
        <w:rPr>
          <w:b/>
          <w:bCs/>
        </w:rPr>
        <w:t>31. PYTANIE:</w:t>
      </w:r>
    </w:p>
    <w:p w14:paraId="003D3C3F" w14:textId="77777777" w:rsidR="008B41AF" w:rsidRPr="008B41AF" w:rsidRDefault="008B41AF" w:rsidP="008B41AF">
      <w:pPr>
        <w:rPr>
          <w:b/>
          <w:bCs/>
        </w:rPr>
      </w:pPr>
      <w:r w:rsidRPr="008B41AF">
        <w:rPr>
          <w:b/>
          <w:bCs/>
        </w:rPr>
        <w:t xml:space="preserve">W poprzednim naborze w regulaminie kursu wskazano, iż  „Grupę docelową stanowią osoby o niskich umiejętnościach podstawowych, odpowiadających poziomowi nie wyższemu niż 3 poziom Polskiej Ramy Kwalifikacji” </w:t>
      </w:r>
    </w:p>
    <w:p w14:paraId="483CDA7C" w14:textId="77777777" w:rsidR="008B41AF" w:rsidRPr="008B41AF" w:rsidRDefault="008B41AF" w:rsidP="008B41AF">
      <w:pPr>
        <w:rPr>
          <w:b/>
          <w:bCs/>
        </w:rPr>
      </w:pPr>
      <w:r w:rsidRPr="008B41AF">
        <w:rPr>
          <w:b/>
          <w:bCs/>
        </w:rPr>
        <w:t xml:space="preserve">W obecnym regulaminie Wnioskodawca nie odnalazł takiego zapisu. Jak więc rozumieć należy w ramach aktualnego naboru „osoby o niskich umiejętnościach podstawowych”?  Jak należy rozumieć, że dana umiejętność jest na niskim poziomie ? </w:t>
      </w:r>
    </w:p>
    <w:p w14:paraId="61969738" w14:textId="77777777" w:rsidR="008B41AF" w:rsidRPr="008B41AF" w:rsidRDefault="008B41AF" w:rsidP="008B41AF">
      <w:pPr>
        <w:rPr>
          <w:b/>
          <w:bCs/>
        </w:rPr>
      </w:pPr>
      <w:r w:rsidRPr="008B41AF">
        <w:rPr>
          <w:b/>
          <w:bCs/>
        </w:rPr>
        <w:t xml:space="preserve">W ramach przedmiotowego naboru wspierane mogą być następujące kompetencje podstawowe: w zakresie rozumienia i przetwarzania informacji, rozumowania matematycznego, umiejętności cyfrowych. Projektując wsparcie Wnioskodawca zobowiązany jest do określenia zestawu efektów uczenia się w odniesieniu do umiejętności podstawowych lub też może posłużyć się gotowymi zestawami efektów uczenia się (dostępne m. in na stronie  https://szansa-power.frse.org.pl/). Na </w:t>
      </w:r>
      <w:r w:rsidRPr="008B41AF">
        <w:rPr>
          <w:b/>
          <w:bCs/>
        </w:rPr>
        <w:lastRenderedPageBreak/>
        <w:t xml:space="preserve">początkowym etapie realizacji projektu Wnioskodawca poddaje diagnozie potencjalnych uczestników projektu. Po przeprowadzeniu tej diagnozy powinien on zatem wiedzieć, która ze zdiagnozowanych osób nie posiada określonego zestawu efektów uczenia się, a więc ma niskie umiejętności podstawowe w danym zakresie. </w:t>
      </w:r>
    </w:p>
    <w:p w14:paraId="69343534" w14:textId="77777777" w:rsidR="008B41AF" w:rsidRPr="008B41AF" w:rsidRDefault="008B41AF" w:rsidP="008B41AF">
      <w:pPr>
        <w:rPr>
          <w:b/>
          <w:bCs/>
        </w:rPr>
      </w:pPr>
      <w:r w:rsidRPr="008B41AF">
        <w:rPr>
          <w:b/>
          <w:bCs/>
        </w:rPr>
        <w:t>Czy w związku z powyższym, jeżeli we wniosku o dofinansowanie (w opisie grupy docelowej, rekrutacji itp.) znajdzie się zapis wskazujący, że wsparciem w ramach projektu mogą zostać objęte osoby o niskich umiejętnościach podstawowych, odpowiadających poziomowi nie wyższemu niż 3 poziom Polskiej Ramy Kwalifikacji, będzie to prawidłowe czy też może zostać uznane jako niezgodność z zapisami Regulaminu wyboru projektów?</w:t>
      </w:r>
    </w:p>
    <w:p w14:paraId="5F189D5A" w14:textId="3F0FA803" w:rsidR="008B41AF" w:rsidRPr="008B41AF" w:rsidRDefault="008B41AF" w:rsidP="008B41AF">
      <w:pPr>
        <w:rPr>
          <w:b/>
          <w:bCs/>
        </w:rPr>
      </w:pPr>
      <w:r w:rsidRPr="008B41AF">
        <w:rPr>
          <w:b/>
          <w:bCs/>
        </w:rPr>
        <w:t>Czy być może bezpieczniej jest, aby we wniosku o dofinansowanie zamieszczony był zapis potwierdzający, że grupę docelową stanowią osoby o niskich umiejętnościach podstawowych (w zakresie rozumienia i przetwarzania informacji, rozumowania matematycznego, umiejętności cyfrowych)?”</w:t>
      </w:r>
    </w:p>
    <w:p w14:paraId="4E8EBD1A" w14:textId="77777777" w:rsidR="002344D2" w:rsidRDefault="002344D2" w:rsidP="008B41AF"/>
    <w:p w14:paraId="4E596B13" w14:textId="7814BC75" w:rsidR="008B41AF" w:rsidRPr="008B41AF" w:rsidRDefault="008B41AF" w:rsidP="008B41AF">
      <w:r w:rsidRPr="008B41AF">
        <w:t>Oba zapisy będą prawidłowe.</w:t>
      </w:r>
    </w:p>
    <w:p w14:paraId="21AB3283" w14:textId="56AD4BC9" w:rsidR="008B41AF" w:rsidRDefault="008B41AF" w:rsidP="008B41AF"/>
    <w:p w14:paraId="51414FE9" w14:textId="4CB20EA0" w:rsidR="008B41AF" w:rsidRDefault="008B41AF" w:rsidP="008B41AF">
      <w:pPr>
        <w:rPr>
          <w:b/>
          <w:bCs/>
        </w:rPr>
      </w:pPr>
      <w:r w:rsidRPr="008B41AF">
        <w:rPr>
          <w:b/>
          <w:bCs/>
        </w:rPr>
        <w:t>58. PYTANIE:</w:t>
      </w:r>
    </w:p>
    <w:p w14:paraId="4CFFFDC4" w14:textId="77777777" w:rsidR="007315B2" w:rsidRPr="007315B2" w:rsidRDefault="007315B2" w:rsidP="007315B2">
      <w:pPr>
        <w:rPr>
          <w:b/>
          <w:bCs/>
        </w:rPr>
      </w:pPr>
      <w:r w:rsidRPr="007315B2">
        <w:rPr>
          <w:b/>
          <w:bCs/>
        </w:rPr>
        <w:t>„Bardzo dziękuję za wszystkie odpowiedzi do naboru 6.5 FEWM. Miałabym jeszcze pytanie odnośnie kryterium specyficznym dostępu nr 4: "Wnioskodawca i Partner w okresie realizacji projektu posiada siedzibę, filię, delegaturę, oddział czy inną prawnie dozwoloną formę organizacyjną działalności podmiotu na terenie województwa warmińsko-mazurskiego.". Zgodnie z informacjami podanymi w przedmiotowym kryterium, będzie ono weryfikowane:</w:t>
      </w:r>
    </w:p>
    <w:p w14:paraId="13B72365" w14:textId="77777777" w:rsidR="007315B2" w:rsidRPr="007315B2" w:rsidRDefault="007315B2" w:rsidP="007315B2">
      <w:pPr>
        <w:rPr>
          <w:b/>
          <w:bCs/>
        </w:rPr>
      </w:pPr>
      <w:r w:rsidRPr="007315B2">
        <w:rPr>
          <w:b/>
          <w:bCs/>
        </w:rPr>
        <w:t>"na podstawie:</w:t>
      </w:r>
    </w:p>
    <w:p w14:paraId="73D58F56" w14:textId="77777777" w:rsidR="007315B2" w:rsidRPr="007315B2" w:rsidRDefault="007315B2" w:rsidP="007315B2">
      <w:pPr>
        <w:rPr>
          <w:b/>
          <w:bCs/>
        </w:rPr>
      </w:pPr>
      <w:r w:rsidRPr="007315B2">
        <w:rPr>
          <w:b/>
          <w:bCs/>
        </w:rPr>
        <w:t>• wniosku o dofinansowanie projektu → części „Wnioskodawca i realizatorzy” oraz</w:t>
      </w:r>
    </w:p>
    <w:p w14:paraId="62E8D88A" w14:textId="77777777" w:rsidR="007315B2" w:rsidRPr="007315B2" w:rsidRDefault="007315B2" w:rsidP="007315B2">
      <w:pPr>
        <w:rPr>
          <w:b/>
          <w:bCs/>
        </w:rPr>
      </w:pPr>
      <w:r w:rsidRPr="007315B2">
        <w:rPr>
          <w:b/>
          <w:bCs/>
        </w:rPr>
        <w:t>• informacji pozyskanych przez KOP w trakcie oceny (np. danych z innych ogólnodostępnych rejestrów, m.in. KRS, CEIDG).".</w:t>
      </w:r>
    </w:p>
    <w:p w14:paraId="19C8218B" w14:textId="77777777" w:rsidR="007315B2" w:rsidRPr="007315B2" w:rsidRDefault="007315B2" w:rsidP="007315B2">
      <w:pPr>
        <w:rPr>
          <w:b/>
          <w:bCs/>
        </w:rPr>
      </w:pPr>
      <w:r w:rsidRPr="007315B2">
        <w:rPr>
          <w:b/>
          <w:bCs/>
        </w:rPr>
        <w:t>Czy w związku z powyższym, Wnioskodawca i/lub Partner (o ile dotyczy) powinni w części "Wnioskodawca i realizatorzy" wskazać adres dodatkowego miejsca prowadzenia działalności/filii na terenie województwa warmińsko-mazurskiego (co jest dopuszczalne w ramach kryterium), w sytuacji, gdy główna siedziba znajduje się w innym województwie?”</w:t>
      </w:r>
    </w:p>
    <w:p w14:paraId="02D71E4F" w14:textId="11B25D4C" w:rsidR="007315B2" w:rsidRDefault="007315B2" w:rsidP="007315B2">
      <w:r>
        <w:t>Zalecamy, aby w powyżej opisanym przypadku, wskazać adres siedziby Wnioskodawcy/Partnera</w:t>
      </w:r>
      <w:r w:rsidRPr="00CF07FC">
        <w:t xml:space="preserve"> w części „Wnioskodawcy i realizatorzy”</w:t>
      </w:r>
      <w:r>
        <w:t xml:space="preserve">, natomiast dane filii lub innego miejsca prowadzenia działalności w województwie w części „Dodatkowe informacje”, w polu „Dane jednostek organizacyjnych Wnioskodawcy i Partnera”. Istotnym jest, aby z wniosku jasno wynikało, że działalność prowadzona przez podmiot w naszym województwie nie jest działalnością główną (siedzibą) oraz gdzie znajduje się </w:t>
      </w:r>
      <w:proofErr w:type="spellStart"/>
      <w:r>
        <w:t>filiia</w:t>
      </w:r>
      <w:proofErr w:type="spellEnd"/>
      <w:r>
        <w:t>/oddział podmiotu w województwie warmińsko-mazurskim.</w:t>
      </w:r>
    </w:p>
    <w:p w14:paraId="02B1E09E" w14:textId="7D02B3C2" w:rsidR="007315B2" w:rsidRDefault="007315B2" w:rsidP="007315B2"/>
    <w:p w14:paraId="28D1A4DD" w14:textId="7BAFDFE4" w:rsidR="007315B2" w:rsidRDefault="007315B2" w:rsidP="007315B2">
      <w:pPr>
        <w:rPr>
          <w:b/>
          <w:bCs/>
        </w:rPr>
      </w:pPr>
      <w:r w:rsidRPr="008B41AF">
        <w:rPr>
          <w:b/>
          <w:bCs/>
        </w:rPr>
        <w:t>5</w:t>
      </w:r>
      <w:r>
        <w:rPr>
          <w:b/>
          <w:bCs/>
        </w:rPr>
        <w:t>9</w:t>
      </w:r>
      <w:r w:rsidRPr="008B41AF">
        <w:rPr>
          <w:b/>
          <w:bCs/>
        </w:rPr>
        <w:t>. PYTANIE:</w:t>
      </w:r>
    </w:p>
    <w:p w14:paraId="00D2245D" w14:textId="77777777" w:rsidR="002344D2" w:rsidRPr="002344D2" w:rsidRDefault="002344D2" w:rsidP="002344D2">
      <w:pPr>
        <w:rPr>
          <w:b/>
          <w:bCs/>
        </w:rPr>
      </w:pPr>
      <w:r w:rsidRPr="002344D2">
        <w:rPr>
          <w:b/>
          <w:bCs/>
        </w:rPr>
        <w:t>Czy kryterium premiujące o treści:</w:t>
      </w:r>
    </w:p>
    <w:p w14:paraId="18C9A7E7" w14:textId="77777777" w:rsidR="002344D2" w:rsidRPr="002344D2" w:rsidRDefault="002344D2" w:rsidP="002344D2">
      <w:pPr>
        <w:rPr>
          <w:b/>
          <w:bCs/>
        </w:rPr>
      </w:pPr>
      <w:r w:rsidRPr="002344D2">
        <w:rPr>
          <w:b/>
          <w:bCs/>
        </w:rPr>
        <w:lastRenderedPageBreak/>
        <w:t>Projekt zakłada, że co najmniej 30% grupy docelowej stanowią:</w:t>
      </w:r>
    </w:p>
    <w:p w14:paraId="0B3B1187" w14:textId="77777777" w:rsidR="002344D2" w:rsidRPr="002344D2" w:rsidRDefault="002344D2" w:rsidP="002344D2">
      <w:pPr>
        <w:rPr>
          <w:b/>
          <w:bCs/>
        </w:rPr>
      </w:pPr>
      <w:r w:rsidRPr="002344D2">
        <w:rPr>
          <w:b/>
          <w:bCs/>
        </w:rPr>
        <w:t>a) osoby w wieku 50+ i /lub</w:t>
      </w:r>
    </w:p>
    <w:p w14:paraId="741C2764" w14:textId="77777777" w:rsidR="002344D2" w:rsidRPr="002344D2" w:rsidRDefault="002344D2" w:rsidP="002344D2">
      <w:pPr>
        <w:rPr>
          <w:b/>
          <w:bCs/>
        </w:rPr>
      </w:pPr>
      <w:r w:rsidRPr="002344D2">
        <w:rPr>
          <w:b/>
          <w:bCs/>
        </w:rPr>
        <w:t>b) osoby z niepełnosprawnościami i /lub</w:t>
      </w:r>
    </w:p>
    <w:p w14:paraId="77202A7D" w14:textId="77777777" w:rsidR="002344D2" w:rsidRPr="002344D2" w:rsidRDefault="002344D2" w:rsidP="002344D2">
      <w:pPr>
        <w:rPr>
          <w:b/>
          <w:bCs/>
        </w:rPr>
      </w:pPr>
      <w:r w:rsidRPr="002344D2">
        <w:rPr>
          <w:b/>
          <w:bCs/>
        </w:rPr>
        <w:t>c) osoby zamieszkujące powiaty pogranicza</w:t>
      </w:r>
    </w:p>
    <w:p w14:paraId="280AE915" w14:textId="77777777" w:rsidR="002344D2" w:rsidRPr="002344D2" w:rsidRDefault="002344D2" w:rsidP="002344D2">
      <w:pPr>
        <w:rPr>
          <w:b/>
          <w:bCs/>
        </w:rPr>
      </w:pPr>
      <w:r w:rsidRPr="002344D2">
        <w:rPr>
          <w:b/>
          <w:bCs/>
        </w:rPr>
        <w:t xml:space="preserve">zostanie spełnione, jeżeli Wnioskodawca założy udział jedynie osób 50+ i </w:t>
      </w:r>
      <w:proofErr w:type="spellStart"/>
      <w:r w:rsidRPr="002344D2">
        <w:rPr>
          <w:b/>
          <w:bCs/>
        </w:rPr>
        <w:t>OzN</w:t>
      </w:r>
      <w:proofErr w:type="spellEnd"/>
      <w:r w:rsidRPr="002344D2">
        <w:rPr>
          <w:b/>
          <w:bCs/>
        </w:rPr>
        <w:t xml:space="preserve"> w </w:t>
      </w:r>
      <w:proofErr w:type="spellStart"/>
      <w:r w:rsidRPr="002344D2">
        <w:rPr>
          <w:b/>
          <w:bCs/>
        </w:rPr>
        <w:t>łacznej</w:t>
      </w:r>
      <w:proofErr w:type="spellEnd"/>
      <w:r w:rsidRPr="002344D2">
        <w:rPr>
          <w:b/>
          <w:bCs/>
        </w:rPr>
        <w:t xml:space="preserve"> liczbie co najmniej 30%, bez obejmowania wsparciem mieszkańców powiatów pogranicza?</w:t>
      </w:r>
    </w:p>
    <w:p w14:paraId="48AB4682" w14:textId="77777777" w:rsidR="002344D2" w:rsidRDefault="002344D2" w:rsidP="002344D2"/>
    <w:p w14:paraId="7F8669FF" w14:textId="629D53F8" w:rsidR="002344D2" w:rsidRPr="00B25789" w:rsidRDefault="002344D2" w:rsidP="002344D2">
      <w:r w:rsidRPr="00B25789">
        <w:t>Tak, w wyżej opisanym przypadku kryterium zostanie spełnione.</w:t>
      </w:r>
    </w:p>
    <w:p w14:paraId="6BB719AE" w14:textId="77777777" w:rsidR="007315B2" w:rsidRDefault="007315B2" w:rsidP="007315B2"/>
    <w:p w14:paraId="65E7FE6B" w14:textId="0D385C01" w:rsidR="008B41AF" w:rsidRDefault="002344D2" w:rsidP="008B41AF">
      <w:pPr>
        <w:rPr>
          <w:b/>
          <w:bCs/>
        </w:rPr>
      </w:pPr>
      <w:r>
        <w:rPr>
          <w:b/>
          <w:bCs/>
        </w:rPr>
        <w:t>60. PYTANIE:</w:t>
      </w:r>
    </w:p>
    <w:p w14:paraId="25D9E319" w14:textId="68A05FF6" w:rsidR="006C7BBA" w:rsidRPr="006C7BBA" w:rsidRDefault="006C7BBA" w:rsidP="006C7BBA">
      <w:pPr>
        <w:rPr>
          <w:b/>
          <w:bCs/>
        </w:rPr>
      </w:pPr>
      <w:r w:rsidRPr="006C7BBA">
        <w:rPr>
          <w:b/>
          <w:bCs/>
        </w:rPr>
        <w:t xml:space="preserve">Miałabym pytanie dotyczące kryterium ogólnego zerojedynkowego nr 14: "Projekt jest zgodny z zasadami pomocy publicznej lub pomocy de </w:t>
      </w:r>
      <w:proofErr w:type="spellStart"/>
      <w:r w:rsidRPr="006C7BBA">
        <w:rPr>
          <w:b/>
          <w:bCs/>
        </w:rPr>
        <w:t>minimis</w:t>
      </w:r>
      <w:proofErr w:type="spellEnd"/>
      <w:r w:rsidRPr="006C7BBA">
        <w:rPr>
          <w:b/>
          <w:bCs/>
        </w:rPr>
        <w:t xml:space="preserve"> (o ile dotyczy).".</w:t>
      </w:r>
    </w:p>
    <w:p w14:paraId="56D3B507" w14:textId="6B8E400C" w:rsidR="006C7BBA" w:rsidRPr="006C7BBA" w:rsidRDefault="006C7BBA" w:rsidP="006C7BBA">
      <w:pPr>
        <w:rPr>
          <w:b/>
          <w:bCs/>
        </w:rPr>
      </w:pPr>
      <w:r w:rsidRPr="006C7BBA">
        <w:rPr>
          <w:b/>
          <w:bCs/>
        </w:rPr>
        <w:t xml:space="preserve">Zgodnie z dokumentacją konkursowa i kartą oceny merytorycznej, Wnioskodawca musi przedstawić odpowiedzi do testu pomocy publicznej/de </w:t>
      </w:r>
      <w:proofErr w:type="spellStart"/>
      <w:r w:rsidRPr="006C7BBA">
        <w:rPr>
          <w:b/>
          <w:bCs/>
        </w:rPr>
        <w:t>minimis</w:t>
      </w:r>
      <w:proofErr w:type="spellEnd"/>
      <w:r w:rsidRPr="006C7BBA">
        <w:rPr>
          <w:b/>
          <w:bCs/>
        </w:rPr>
        <w:t xml:space="preserve">. Jak należy przedstawić zatem odpowiedzi do poszczególnych punktów w sytuacji, gdy Wnioskodawca nie zaplanował w ramach projektu pomocy publicznej/de </w:t>
      </w:r>
      <w:proofErr w:type="spellStart"/>
      <w:r w:rsidRPr="006C7BBA">
        <w:rPr>
          <w:b/>
          <w:bCs/>
        </w:rPr>
        <w:t>minimis</w:t>
      </w:r>
      <w:proofErr w:type="spellEnd"/>
      <w:r w:rsidRPr="006C7BBA">
        <w:rPr>
          <w:b/>
          <w:bCs/>
        </w:rPr>
        <w:t>? Nie wszystkie punkty mają możliwość odpowiedzi "nie dotyczy".</w:t>
      </w:r>
    </w:p>
    <w:p w14:paraId="05C6CE04" w14:textId="77777777" w:rsidR="006C7BBA" w:rsidRDefault="006C7BBA" w:rsidP="006C7BBA">
      <w:pPr>
        <w:rPr>
          <w:u w:val="single"/>
        </w:rPr>
      </w:pPr>
      <w:r>
        <w:t xml:space="preserve">Zgodnie z zapisami zawartymi w Kryteriach wyboru projektów, stanowiącymi załącznik do Regulaminu wyboru projektów, </w:t>
      </w:r>
      <w:r w:rsidRPr="00A31D9E">
        <w:t>Wnioskodawca zobligowany jest do zamieszczenia</w:t>
      </w:r>
      <w:r>
        <w:t xml:space="preserve"> informacji dotyczących występowania </w:t>
      </w:r>
      <w:r w:rsidRPr="00A31D9E">
        <w:t xml:space="preserve">pomocy publicznej i pomocy de </w:t>
      </w:r>
      <w:proofErr w:type="spellStart"/>
      <w:r w:rsidRPr="00A31D9E">
        <w:t>minimis</w:t>
      </w:r>
      <w:proofErr w:type="spellEnd"/>
      <w:r>
        <w:t xml:space="preserve"> (odnoszących się do projektu)</w:t>
      </w:r>
      <w:r w:rsidRPr="00A31D9E">
        <w:t xml:space="preserve"> w treści wniosku o dofinansowanie, w części „Dodatkowe informacje”, w polu „Kryterium ogólne zerojedynkowe nr 14”. </w:t>
      </w:r>
      <w:r w:rsidRPr="00A31D9E">
        <w:rPr>
          <w:u w:val="single"/>
        </w:rPr>
        <w:t xml:space="preserve">Wypełnienie tego pola jest obowiązkowe dla każdego projektu, niezależnie od wyniku Testu pomocy publicznej/de </w:t>
      </w:r>
      <w:proofErr w:type="spellStart"/>
      <w:r w:rsidRPr="00A31D9E">
        <w:rPr>
          <w:u w:val="single"/>
        </w:rPr>
        <w:t>mini</w:t>
      </w:r>
      <w:r>
        <w:rPr>
          <w:u w:val="single"/>
        </w:rPr>
        <w:t>s</w:t>
      </w:r>
      <w:proofErr w:type="spellEnd"/>
      <w:r>
        <w:rPr>
          <w:u w:val="single"/>
        </w:rPr>
        <w:t>.</w:t>
      </w:r>
    </w:p>
    <w:p w14:paraId="36DA1D3C" w14:textId="77777777" w:rsidR="006C7BBA" w:rsidRPr="001C616D" w:rsidRDefault="006C7BBA" w:rsidP="006C7BBA">
      <w:r w:rsidRPr="001C616D">
        <w:t xml:space="preserve">Odpowiedzi na pytania z testu pomocy publicznej/de </w:t>
      </w:r>
      <w:proofErr w:type="spellStart"/>
      <w:r w:rsidRPr="001C616D">
        <w:t>minimis</w:t>
      </w:r>
      <w:proofErr w:type="spellEnd"/>
      <w:r w:rsidRPr="001C616D">
        <w:t xml:space="preserve"> należy udzielić w oparciu o przeprowadzoną analizę </w:t>
      </w:r>
      <w:r>
        <w:t>zaplanowanych działań w projekcie oraz bieżącą sytuację podmiotu, który będzie je realizował.</w:t>
      </w:r>
    </w:p>
    <w:p w14:paraId="62A2E841" w14:textId="77777777" w:rsidR="005D06FE" w:rsidRDefault="005D06FE" w:rsidP="005D06FE">
      <w:pPr>
        <w:rPr>
          <w:b/>
          <w:bCs/>
        </w:rPr>
      </w:pPr>
    </w:p>
    <w:p w14:paraId="2757FBDC" w14:textId="1FEC88C6" w:rsidR="005D06FE" w:rsidRDefault="005D06FE" w:rsidP="005D06FE">
      <w:pPr>
        <w:rPr>
          <w:b/>
          <w:bCs/>
        </w:rPr>
      </w:pPr>
      <w:r>
        <w:rPr>
          <w:b/>
          <w:bCs/>
        </w:rPr>
        <w:t>6</w:t>
      </w:r>
      <w:r>
        <w:rPr>
          <w:b/>
          <w:bCs/>
        </w:rPr>
        <w:t>1</w:t>
      </w:r>
      <w:r>
        <w:rPr>
          <w:b/>
          <w:bCs/>
        </w:rPr>
        <w:t>. PYTANIE:</w:t>
      </w:r>
    </w:p>
    <w:p w14:paraId="20EDE443" w14:textId="77777777" w:rsidR="00247A60" w:rsidRPr="00247A60" w:rsidRDefault="00247A60" w:rsidP="00247A60">
      <w:pPr>
        <w:rPr>
          <w:b/>
          <w:bCs/>
        </w:rPr>
      </w:pPr>
      <w:r w:rsidRPr="00247A60">
        <w:rPr>
          <w:b/>
          <w:bCs/>
        </w:rPr>
        <w:t xml:space="preserve">Mam pytanie odnośnie możliwej konstrukcji budżetu realizacji projektu. Katalog kryteriów wyboru projektów mówi, że średni koszt wsparcia na 1 uczestnika projektu nie może przekroczyć 5000 zł. </w:t>
      </w:r>
    </w:p>
    <w:p w14:paraId="615AAAD7" w14:textId="77777777" w:rsidR="00247A60" w:rsidRPr="00247A60" w:rsidRDefault="00247A60" w:rsidP="00247A60">
      <w:pPr>
        <w:rPr>
          <w:b/>
          <w:bCs/>
        </w:rPr>
      </w:pPr>
      <w:r w:rsidRPr="00247A60">
        <w:rPr>
          <w:b/>
          <w:bCs/>
        </w:rPr>
        <w:t xml:space="preserve">Czy należy rozumieć, że odnosi się to do wydatków kwalifikowalnych ogółem łącznie z wkładem własnym i kosztami pośrednimi. </w:t>
      </w:r>
    </w:p>
    <w:p w14:paraId="6E58E566" w14:textId="77777777" w:rsidR="00247A60" w:rsidRPr="00247A60" w:rsidRDefault="00247A60" w:rsidP="00247A60">
      <w:pPr>
        <w:rPr>
          <w:b/>
          <w:bCs/>
        </w:rPr>
      </w:pPr>
      <w:r w:rsidRPr="00247A60">
        <w:rPr>
          <w:b/>
          <w:bCs/>
        </w:rPr>
        <w:t>Należy zatem przyjąć następującą konstrukcję budżetu (możliwą maksymalną):</w:t>
      </w:r>
    </w:p>
    <w:p w14:paraId="63657E73" w14:textId="77777777" w:rsidR="00247A60" w:rsidRPr="00247A60" w:rsidRDefault="00247A60" w:rsidP="00247A60">
      <w:pPr>
        <w:rPr>
          <w:b/>
          <w:bCs/>
        </w:rPr>
      </w:pPr>
      <w:r w:rsidRPr="00247A60">
        <w:rPr>
          <w:b/>
          <w:bCs/>
        </w:rPr>
        <w:t>WARIANT 1</w:t>
      </w:r>
    </w:p>
    <w:p w14:paraId="47B1007B" w14:textId="77777777" w:rsidR="00247A60" w:rsidRPr="00247A60" w:rsidRDefault="00247A60" w:rsidP="00247A60">
      <w:pPr>
        <w:rPr>
          <w:b/>
          <w:bCs/>
        </w:rPr>
      </w:pPr>
      <w:r w:rsidRPr="00247A60">
        <w:rPr>
          <w:b/>
          <w:bCs/>
        </w:rPr>
        <w:tab/>
        <w:t>KWOTA</w:t>
      </w:r>
      <w:r w:rsidRPr="00247A60">
        <w:rPr>
          <w:b/>
          <w:bCs/>
        </w:rPr>
        <w:tab/>
        <w:t>PROCENT</w:t>
      </w:r>
    </w:p>
    <w:p w14:paraId="6C6C4E71" w14:textId="77777777" w:rsidR="00247A60" w:rsidRPr="00247A60" w:rsidRDefault="00247A60" w:rsidP="00247A60">
      <w:pPr>
        <w:rPr>
          <w:b/>
          <w:bCs/>
        </w:rPr>
      </w:pPr>
      <w:r w:rsidRPr="00247A60">
        <w:rPr>
          <w:b/>
          <w:bCs/>
        </w:rPr>
        <w:t>Koszty bezpośrednie</w:t>
      </w:r>
      <w:r w:rsidRPr="00247A60">
        <w:rPr>
          <w:b/>
          <w:bCs/>
        </w:rPr>
        <w:tab/>
        <w:t>400 000,00 zł</w:t>
      </w:r>
      <w:r w:rsidRPr="00247A60">
        <w:rPr>
          <w:b/>
          <w:bCs/>
        </w:rPr>
        <w:tab/>
        <w:t>80,00%</w:t>
      </w:r>
    </w:p>
    <w:p w14:paraId="120A2423" w14:textId="77777777" w:rsidR="00247A60" w:rsidRPr="00247A60" w:rsidRDefault="00247A60" w:rsidP="00247A60">
      <w:pPr>
        <w:rPr>
          <w:b/>
          <w:bCs/>
        </w:rPr>
      </w:pPr>
      <w:r w:rsidRPr="00247A60">
        <w:rPr>
          <w:b/>
          <w:bCs/>
        </w:rPr>
        <w:lastRenderedPageBreak/>
        <w:t>Koszty pośrednie (25%)</w:t>
      </w:r>
      <w:r w:rsidRPr="00247A60">
        <w:rPr>
          <w:b/>
          <w:bCs/>
        </w:rPr>
        <w:tab/>
        <w:t>100 000,00 zł</w:t>
      </w:r>
      <w:r w:rsidRPr="00247A60">
        <w:rPr>
          <w:b/>
          <w:bCs/>
        </w:rPr>
        <w:tab/>
        <w:t>20,00%</w:t>
      </w:r>
    </w:p>
    <w:p w14:paraId="2A191986" w14:textId="77777777" w:rsidR="00247A60" w:rsidRPr="00247A60" w:rsidRDefault="00247A60" w:rsidP="00247A60">
      <w:pPr>
        <w:rPr>
          <w:b/>
          <w:bCs/>
        </w:rPr>
      </w:pPr>
      <w:r w:rsidRPr="00247A60">
        <w:rPr>
          <w:b/>
          <w:bCs/>
        </w:rPr>
        <w:t>Suma wydatków</w:t>
      </w:r>
      <w:r w:rsidRPr="00247A60">
        <w:rPr>
          <w:b/>
          <w:bCs/>
        </w:rPr>
        <w:tab/>
        <w:t>500 000,00 zł</w:t>
      </w:r>
      <w:r w:rsidRPr="00247A60">
        <w:rPr>
          <w:b/>
          <w:bCs/>
        </w:rPr>
        <w:tab/>
        <w:t>100,00%</w:t>
      </w:r>
    </w:p>
    <w:p w14:paraId="1FF4F61C" w14:textId="77777777" w:rsidR="00247A60" w:rsidRPr="00247A60" w:rsidRDefault="00247A60" w:rsidP="00247A60">
      <w:pPr>
        <w:rPr>
          <w:b/>
          <w:bCs/>
        </w:rPr>
      </w:pPr>
      <w:r w:rsidRPr="00247A60">
        <w:rPr>
          <w:b/>
          <w:bCs/>
        </w:rPr>
        <w:t>Wkład własny (min.)</w:t>
      </w:r>
      <w:r w:rsidRPr="00247A60">
        <w:rPr>
          <w:b/>
          <w:bCs/>
        </w:rPr>
        <w:tab/>
        <w:t>25 000,00 zł</w:t>
      </w:r>
      <w:r w:rsidRPr="00247A60">
        <w:rPr>
          <w:b/>
          <w:bCs/>
        </w:rPr>
        <w:tab/>
        <w:t>5,00%</w:t>
      </w:r>
    </w:p>
    <w:p w14:paraId="13924E24" w14:textId="77777777" w:rsidR="00247A60" w:rsidRPr="00247A60" w:rsidRDefault="00247A60" w:rsidP="00247A60">
      <w:pPr>
        <w:rPr>
          <w:b/>
          <w:bCs/>
        </w:rPr>
      </w:pPr>
      <w:r w:rsidRPr="00247A60">
        <w:rPr>
          <w:b/>
          <w:bCs/>
        </w:rPr>
        <w:t>Kwota dofinansowania</w:t>
      </w:r>
      <w:r w:rsidRPr="00247A60">
        <w:rPr>
          <w:b/>
          <w:bCs/>
        </w:rPr>
        <w:tab/>
        <w:t>475 000,00 zł</w:t>
      </w:r>
      <w:r w:rsidRPr="00247A60">
        <w:rPr>
          <w:b/>
          <w:bCs/>
        </w:rPr>
        <w:tab/>
        <w:t>95,00%</w:t>
      </w:r>
    </w:p>
    <w:p w14:paraId="6ECC76DE" w14:textId="77777777" w:rsidR="00247A60" w:rsidRPr="00247A60" w:rsidRDefault="00247A60" w:rsidP="00247A60">
      <w:pPr>
        <w:rPr>
          <w:b/>
          <w:bCs/>
        </w:rPr>
      </w:pPr>
      <w:r w:rsidRPr="00247A60">
        <w:rPr>
          <w:b/>
          <w:bCs/>
        </w:rPr>
        <w:t>Kwota wydatków kwalifikowalnych</w:t>
      </w:r>
      <w:r w:rsidRPr="00247A60">
        <w:rPr>
          <w:b/>
          <w:bCs/>
        </w:rPr>
        <w:tab/>
        <w:t>500 000,00 zł</w:t>
      </w:r>
      <w:r w:rsidRPr="00247A60">
        <w:rPr>
          <w:b/>
          <w:bCs/>
        </w:rPr>
        <w:tab/>
        <w:t>100,00%</w:t>
      </w:r>
    </w:p>
    <w:p w14:paraId="34F920E7" w14:textId="77777777" w:rsidR="00247A60" w:rsidRPr="00247A60" w:rsidRDefault="00247A60" w:rsidP="00247A60">
      <w:pPr>
        <w:rPr>
          <w:b/>
          <w:bCs/>
        </w:rPr>
      </w:pPr>
      <w:r w:rsidRPr="00247A60">
        <w:rPr>
          <w:b/>
          <w:bCs/>
        </w:rPr>
        <w:t>Czy może odnosi się ww. kryterium do maksymalnie możliwej do otrzymania samej kwoty dofinansowania i należy przyjąć następujące rozwiązanie (możliwe maksymalne)?</w:t>
      </w:r>
    </w:p>
    <w:p w14:paraId="54701A4E" w14:textId="77777777" w:rsidR="00247A60" w:rsidRPr="00247A60" w:rsidRDefault="00247A60" w:rsidP="00247A60">
      <w:pPr>
        <w:rPr>
          <w:b/>
          <w:bCs/>
        </w:rPr>
      </w:pPr>
      <w:r w:rsidRPr="00247A60">
        <w:rPr>
          <w:b/>
          <w:bCs/>
        </w:rPr>
        <w:t>WARIANT 2</w:t>
      </w:r>
    </w:p>
    <w:p w14:paraId="6BADFAC0" w14:textId="77777777" w:rsidR="00247A60" w:rsidRPr="00247A60" w:rsidRDefault="00247A60" w:rsidP="00247A60">
      <w:pPr>
        <w:rPr>
          <w:b/>
          <w:bCs/>
        </w:rPr>
      </w:pPr>
      <w:r w:rsidRPr="00247A60">
        <w:rPr>
          <w:b/>
          <w:bCs/>
        </w:rPr>
        <w:tab/>
        <w:t>KWOTA</w:t>
      </w:r>
      <w:r w:rsidRPr="00247A60">
        <w:rPr>
          <w:b/>
          <w:bCs/>
        </w:rPr>
        <w:tab/>
        <w:t>PROCENT</w:t>
      </w:r>
    </w:p>
    <w:p w14:paraId="0C797E7B" w14:textId="77777777" w:rsidR="00247A60" w:rsidRPr="00247A60" w:rsidRDefault="00247A60" w:rsidP="00247A60">
      <w:pPr>
        <w:rPr>
          <w:b/>
          <w:bCs/>
        </w:rPr>
      </w:pPr>
      <w:r w:rsidRPr="00247A60">
        <w:rPr>
          <w:b/>
          <w:bCs/>
        </w:rPr>
        <w:t>Koszty bezpośrednie</w:t>
      </w:r>
      <w:r w:rsidRPr="00247A60">
        <w:rPr>
          <w:b/>
          <w:bCs/>
        </w:rPr>
        <w:tab/>
        <w:t>421 000,00 zł</w:t>
      </w:r>
      <w:r w:rsidRPr="00247A60">
        <w:rPr>
          <w:b/>
          <w:bCs/>
        </w:rPr>
        <w:tab/>
        <w:t>80,00%</w:t>
      </w:r>
    </w:p>
    <w:p w14:paraId="2BF5E95C" w14:textId="77777777" w:rsidR="00247A60" w:rsidRPr="00247A60" w:rsidRDefault="00247A60" w:rsidP="00247A60">
      <w:pPr>
        <w:rPr>
          <w:b/>
          <w:bCs/>
        </w:rPr>
      </w:pPr>
      <w:r w:rsidRPr="00247A60">
        <w:rPr>
          <w:b/>
          <w:bCs/>
        </w:rPr>
        <w:t>Koszty pośrednie (25%)</w:t>
      </w:r>
      <w:r w:rsidRPr="00247A60">
        <w:rPr>
          <w:b/>
          <w:bCs/>
        </w:rPr>
        <w:tab/>
        <w:t>105 250,00 zł</w:t>
      </w:r>
      <w:r w:rsidRPr="00247A60">
        <w:rPr>
          <w:b/>
          <w:bCs/>
        </w:rPr>
        <w:tab/>
        <w:t>20,00%</w:t>
      </w:r>
    </w:p>
    <w:p w14:paraId="14063C80" w14:textId="77777777" w:rsidR="00247A60" w:rsidRPr="00247A60" w:rsidRDefault="00247A60" w:rsidP="00247A60">
      <w:pPr>
        <w:rPr>
          <w:b/>
          <w:bCs/>
        </w:rPr>
      </w:pPr>
      <w:r w:rsidRPr="00247A60">
        <w:rPr>
          <w:b/>
          <w:bCs/>
        </w:rPr>
        <w:t>Suma wydatków</w:t>
      </w:r>
      <w:r w:rsidRPr="00247A60">
        <w:rPr>
          <w:b/>
          <w:bCs/>
        </w:rPr>
        <w:tab/>
        <w:t>526 250,00 zł</w:t>
      </w:r>
      <w:r w:rsidRPr="00247A60">
        <w:rPr>
          <w:b/>
          <w:bCs/>
        </w:rPr>
        <w:tab/>
        <w:t>100,00%</w:t>
      </w:r>
    </w:p>
    <w:p w14:paraId="4E4BB851" w14:textId="77777777" w:rsidR="00247A60" w:rsidRPr="00247A60" w:rsidRDefault="00247A60" w:rsidP="00247A60">
      <w:pPr>
        <w:rPr>
          <w:b/>
          <w:bCs/>
        </w:rPr>
      </w:pPr>
      <w:r w:rsidRPr="00247A60">
        <w:rPr>
          <w:b/>
          <w:bCs/>
        </w:rPr>
        <w:t>Wkład własny (min.)</w:t>
      </w:r>
      <w:r w:rsidRPr="00247A60">
        <w:rPr>
          <w:b/>
          <w:bCs/>
        </w:rPr>
        <w:tab/>
        <w:t>26 312,50 zł</w:t>
      </w:r>
      <w:r w:rsidRPr="00247A60">
        <w:rPr>
          <w:b/>
          <w:bCs/>
        </w:rPr>
        <w:tab/>
        <w:t>5,00%</w:t>
      </w:r>
    </w:p>
    <w:p w14:paraId="49EACFA5" w14:textId="77777777" w:rsidR="00247A60" w:rsidRPr="00247A60" w:rsidRDefault="00247A60" w:rsidP="00247A60">
      <w:pPr>
        <w:rPr>
          <w:b/>
          <w:bCs/>
        </w:rPr>
      </w:pPr>
      <w:r w:rsidRPr="00247A60">
        <w:rPr>
          <w:b/>
          <w:bCs/>
        </w:rPr>
        <w:t>Kwota dofinansowania</w:t>
      </w:r>
      <w:r w:rsidRPr="00247A60">
        <w:rPr>
          <w:b/>
          <w:bCs/>
        </w:rPr>
        <w:tab/>
        <w:t>499 937,50 zł</w:t>
      </w:r>
      <w:r w:rsidRPr="00247A60">
        <w:rPr>
          <w:b/>
          <w:bCs/>
        </w:rPr>
        <w:tab/>
        <w:t>95,00%</w:t>
      </w:r>
    </w:p>
    <w:p w14:paraId="502CCD13" w14:textId="77777777" w:rsidR="00247A60" w:rsidRPr="00247A60" w:rsidRDefault="00247A60" w:rsidP="00247A60">
      <w:pPr>
        <w:rPr>
          <w:b/>
          <w:bCs/>
        </w:rPr>
      </w:pPr>
      <w:r w:rsidRPr="00247A60">
        <w:rPr>
          <w:b/>
          <w:bCs/>
        </w:rPr>
        <w:t>Kwota wydatków kwalifikowalnych</w:t>
      </w:r>
      <w:r w:rsidRPr="00247A60">
        <w:rPr>
          <w:b/>
          <w:bCs/>
        </w:rPr>
        <w:tab/>
        <w:t>526 250,00 zł</w:t>
      </w:r>
      <w:r w:rsidRPr="00247A60">
        <w:rPr>
          <w:b/>
          <w:bCs/>
        </w:rPr>
        <w:tab/>
        <w:t>100,00%</w:t>
      </w:r>
    </w:p>
    <w:p w14:paraId="61C42D77" w14:textId="77777777" w:rsidR="00247A60" w:rsidRPr="00247A60" w:rsidRDefault="00247A60" w:rsidP="00247A60">
      <w:pPr>
        <w:rPr>
          <w:b/>
          <w:bCs/>
        </w:rPr>
      </w:pPr>
      <w:r w:rsidRPr="00247A60">
        <w:rPr>
          <w:b/>
          <w:bCs/>
        </w:rPr>
        <w:t>Z góry dziękuję za odpowiedź.</w:t>
      </w:r>
    </w:p>
    <w:p w14:paraId="3E1106B9" w14:textId="77777777" w:rsidR="00247A60" w:rsidRDefault="00247A60" w:rsidP="00247A60"/>
    <w:p w14:paraId="42A3BAFA" w14:textId="77777777" w:rsidR="00247A60" w:rsidRDefault="00247A60" w:rsidP="00247A60">
      <w:r>
        <w:t>Zgodnie ze sposobem weryfikacji kryterium specyficznego dostępu nr 6:</w:t>
      </w:r>
    </w:p>
    <w:p w14:paraId="1E48D04E" w14:textId="77777777" w:rsidR="00247A60" w:rsidRDefault="00247A60" w:rsidP="00247A60">
      <w:r>
        <w:t>średni koszt wsparcia w przeliczeniu na jednego uczestnika = całkowita wartość projektu (</w:t>
      </w:r>
      <w:r w:rsidRPr="005B0A94">
        <w:t>łącznie z wkładem własnym i kosztami pośrednimi</w:t>
      </w:r>
      <w:r>
        <w:t>) : wartość wskaźnika  „Liczba osób dorosłych objętych wsparciem w zakresie umiejętności lub kompetencji podstawowych, realizowanym poza Bazą Usług Rozwojowych”.</w:t>
      </w:r>
    </w:p>
    <w:p w14:paraId="6A6BFEC0" w14:textId="77777777" w:rsidR="00247A60" w:rsidRPr="003234C6" w:rsidRDefault="00247A60" w:rsidP="00247A60">
      <w:r>
        <w:t>Bez wskazania wartości wskaźnika</w:t>
      </w:r>
      <w:r w:rsidRPr="005B0A94">
        <w:t xml:space="preserve"> </w:t>
      </w:r>
      <w:r>
        <w:t xml:space="preserve">„Liczba osób dorosłych objętych wsparciem w zakresie umiejętności lub kompetencji podstawowych, realizowanym poza Bazą Usług Rozwojowych” nie ma możliwości, aby określić, który z przedstawionych wariantów jest prawidłowy. </w:t>
      </w:r>
    </w:p>
    <w:p w14:paraId="462E44DD" w14:textId="35DD5378" w:rsidR="002344D2" w:rsidRDefault="002344D2" w:rsidP="008B41AF">
      <w:pPr>
        <w:rPr>
          <w:b/>
          <w:bCs/>
        </w:rPr>
      </w:pPr>
    </w:p>
    <w:p w14:paraId="06D7FED6" w14:textId="77777777" w:rsidR="005D06FE" w:rsidRPr="008B41AF" w:rsidRDefault="005D06FE" w:rsidP="008B41AF">
      <w:pPr>
        <w:rPr>
          <w:b/>
          <w:bCs/>
        </w:rPr>
      </w:pPr>
    </w:p>
    <w:sectPr w:rsidR="005D06FE" w:rsidRPr="008B4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3C4"/>
    <w:multiLevelType w:val="hybridMultilevel"/>
    <w:tmpl w:val="EC0C1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E436A0"/>
    <w:multiLevelType w:val="hybridMultilevel"/>
    <w:tmpl w:val="9324631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43BF484F"/>
    <w:multiLevelType w:val="hybridMultilevel"/>
    <w:tmpl w:val="765075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4D54999"/>
    <w:multiLevelType w:val="hybridMultilevel"/>
    <w:tmpl w:val="52F05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AB81EC5"/>
    <w:multiLevelType w:val="hybridMultilevel"/>
    <w:tmpl w:val="45FC29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288544B"/>
    <w:multiLevelType w:val="hybridMultilevel"/>
    <w:tmpl w:val="DAD0E5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62B47D4"/>
    <w:multiLevelType w:val="hybridMultilevel"/>
    <w:tmpl w:val="B66E51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C4B25CC"/>
    <w:multiLevelType w:val="hybridMultilevel"/>
    <w:tmpl w:val="A9269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C4"/>
    <w:rsid w:val="00137B9A"/>
    <w:rsid w:val="00151065"/>
    <w:rsid w:val="001C1840"/>
    <w:rsid w:val="001C2198"/>
    <w:rsid w:val="00214462"/>
    <w:rsid w:val="002344D2"/>
    <w:rsid w:val="00247A60"/>
    <w:rsid w:val="00317783"/>
    <w:rsid w:val="00332ABF"/>
    <w:rsid w:val="003D546F"/>
    <w:rsid w:val="003F54B4"/>
    <w:rsid w:val="004B107C"/>
    <w:rsid w:val="004F1070"/>
    <w:rsid w:val="005270D2"/>
    <w:rsid w:val="0057366C"/>
    <w:rsid w:val="005B574D"/>
    <w:rsid w:val="005B5DAB"/>
    <w:rsid w:val="005D06FE"/>
    <w:rsid w:val="0063408C"/>
    <w:rsid w:val="006C7BBA"/>
    <w:rsid w:val="007315B2"/>
    <w:rsid w:val="007B749F"/>
    <w:rsid w:val="007C4B70"/>
    <w:rsid w:val="007E5422"/>
    <w:rsid w:val="008346F1"/>
    <w:rsid w:val="00836883"/>
    <w:rsid w:val="00850074"/>
    <w:rsid w:val="008B41AF"/>
    <w:rsid w:val="00904AD2"/>
    <w:rsid w:val="009106F7"/>
    <w:rsid w:val="00931237"/>
    <w:rsid w:val="00971414"/>
    <w:rsid w:val="00A05B42"/>
    <w:rsid w:val="00A05FDE"/>
    <w:rsid w:val="00B14E3E"/>
    <w:rsid w:val="00BC2BED"/>
    <w:rsid w:val="00D8778C"/>
    <w:rsid w:val="00D919E1"/>
    <w:rsid w:val="00DA214B"/>
    <w:rsid w:val="00E87A2B"/>
    <w:rsid w:val="00E95BFD"/>
    <w:rsid w:val="00EA4E14"/>
    <w:rsid w:val="00EE7BC4"/>
    <w:rsid w:val="00F34066"/>
    <w:rsid w:val="00FA2279"/>
    <w:rsid w:val="00FA4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0F33"/>
  <w15:chartTrackingRefBased/>
  <w15:docId w15:val="{F5D8CCB7-D37F-40AA-B92B-B8B22BAA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2198"/>
    <w:pPr>
      <w:ind w:left="720"/>
      <w:contextualSpacing/>
    </w:pPr>
  </w:style>
  <w:style w:type="character" w:customStyle="1" w:styleId="m5tqyf">
    <w:name w:val="m5tqyf"/>
    <w:basedOn w:val="Domylnaczcionkaakapitu"/>
    <w:rsid w:val="003D546F"/>
  </w:style>
  <w:style w:type="character" w:styleId="Hipercze">
    <w:name w:val="Hyperlink"/>
    <w:basedOn w:val="Domylnaczcionkaakapitu"/>
    <w:uiPriority w:val="99"/>
    <w:semiHidden/>
    <w:unhideWhenUsed/>
    <w:rsid w:val="003D546F"/>
    <w:rPr>
      <w:color w:val="0000FF"/>
      <w:u w:val="single"/>
    </w:rPr>
  </w:style>
  <w:style w:type="character" w:styleId="Odwoaniedokomentarza">
    <w:name w:val="annotation reference"/>
    <w:basedOn w:val="Domylnaczcionkaakapitu"/>
    <w:uiPriority w:val="99"/>
    <w:semiHidden/>
    <w:unhideWhenUsed/>
    <w:rsid w:val="00214462"/>
    <w:rPr>
      <w:sz w:val="16"/>
      <w:szCs w:val="16"/>
    </w:rPr>
  </w:style>
  <w:style w:type="paragraph" w:styleId="Tekstkomentarza">
    <w:name w:val="annotation text"/>
    <w:basedOn w:val="Normalny"/>
    <w:link w:val="TekstkomentarzaZnak"/>
    <w:uiPriority w:val="99"/>
    <w:semiHidden/>
    <w:unhideWhenUsed/>
    <w:rsid w:val="002144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462"/>
    <w:rPr>
      <w:sz w:val="20"/>
      <w:szCs w:val="20"/>
    </w:rPr>
  </w:style>
  <w:style w:type="paragraph" w:styleId="Tematkomentarza">
    <w:name w:val="annotation subject"/>
    <w:basedOn w:val="Tekstkomentarza"/>
    <w:next w:val="Tekstkomentarza"/>
    <w:link w:val="TematkomentarzaZnak"/>
    <w:uiPriority w:val="99"/>
    <w:semiHidden/>
    <w:unhideWhenUsed/>
    <w:rsid w:val="00214462"/>
    <w:rPr>
      <w:b/>
      <w:bCs/>
    </w:rPr>
  </w:style>
  <w:style w:type="character" w:customStyle="1" w:styleId="TematkomentarzaZnak">
    <w:name w:val="Temat komentarza Znak"/>
    <w:basedOn w:val="TekstkomentarzaZnak"/>
    <w:link w:val="Tematkomentarza"/>
    <w:uiPriority w:val="99"/>
    <w:semiHidden/>
    <w:rsid w:val="00214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1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1655</Words>
  <Characters>9933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Wiśniewska-Siwa</dc:creator>
  <cp:keywords/>
  <dc:description/>
  <cp:lastModifiedBy>Aleksandra Kopeć (Katkowska)</cp:lastModifiedBy>
  <cp:revision>15</cp:revision>
  <dcterms:created xsi:type="dcterms:W3CDTF">2025-09-08T06:53:00Z</dcterms:created>
  <dcterms:modified xsi:type="dcterms:W3CDTF">2025-09-15T11:19:00Z</dcterms:modified>
</cp:coreProperties>
</file>