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E6724E">
              <w:rPr>
                <w:rFonts w:ascii="Arial" w:hAnsi="Arial" w:cs="Arial"/>
                <w:b/>
                <w:sz w:val="18"/>
                <w:szCs w:val="18"/>
                <w:u w:val="single"/>
              </w:rPr>
              <w:t>OLSZTYNIE</w:t>
            </w:r>
            <w:r w:rsidR="00A30EDC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5238" w:type="dxa"/>
          </w:tcPr>
          <w:p w:rsidR="0092136D" w:rsidRPr="00EA625D" w:rsidRDefault="0092136D" w:rsidP="0053554D">
            <w:pPr>
              <w:rPr>
                <w:rFonts w:ascii="Arial" w:hAnsi="Arial" w:cs="Arial"/>
                <w:u w:val="single"/>
              </w:rPr>
            </w:pPr>
          </w:p>
          <w:p w:rsidR="009B3419" w:rsidRDefault="00D6527C" w:rsidP="00597F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 informacyjne</w:t>
            </w:r>
            <w:r w:rsidR="009B3419"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B398F" w:rsidRDefault="001B398F" w:rsidP="00597F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398F" w:rsidRPr="001B398F" w:rsidRDefault="00B4642B" w:rsidP="001B398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Działanie 6.2 Edukacja przedszkolna</w:t>
            </w:r>
          </w:p>
          <w:p w:rsidR="0053554D" w:rsidRDefault="00DE165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7F75" w:rsidRDefault="009B3419" w:rsidP="00597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B3419" w:rsidRDefault="001B398F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9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00D22" w:rsidRPr="007E39F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E39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0D22" w:rsidRPr="007E39F0">
              <w:rPr>
                <w:rFonts w:ascii="Arial" w:hAnsi="Arial" w:cs="Arial"/>
                <w:b/>
                <w:sz w:val="20"/>
                <w:szCs w:val="20"/>
              </w:rPr>
              <w:t>maj</w:t>
            </w:r>
            <w:r w:rsidRPr="007E39F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32FF8" w:rsidRPr="007E39F0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  <w:r w:rsidR="004D1001" w:rsidRPr="007E39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3419" w:rsidRPr="007E39F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B3419" w:rsidRPr="002318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0D22" w:rsidRDefault="00800D22" w:rsidP="00597F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Sala Sejmiku </w:t>
            </w:r>
            <w:r w:rsidR="00867C6E">
              <w:rPr>
                <w:rFonts w:ascii="Arial" w:hAnsi="Arial" w:cs="Arial"/>
                <w:b/>
                <w:sz w:val="20"/>
                <w:szCs w:val="20"/>
              </w:rPr>
              <w:t>Województwa Warmińsko Mazurskiego</w:t>
            </w:r>
          </w:p>
          <w:p w:rsidR="00800D22" w:rsidRDefault="00173CAB" w:rsidP="00597F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00D22">
              <w:rPr>
                <w:rFonts w:ascii="Arial" w:hAnsi="Arial" w:cs="Arial"/>
                <w:b/>
                <w:sz w:val="20"/>
                <w:szCs w:val="20"/>
              </w:rPr>
              <w:t>ala 420 (IV piętro)</w:t>
            </w:r>
          </w:p>
          <w:p w:rsidR="00597F75" w:rsidRPr="00800D22" w:rsidRDefault="00BE185C" w:rsidP="00597F7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0D22">
              <w:rPr>
                <w:rFonts w:ascii="Arial" w:eastAsia="Calibri" w:hAnsi="Arial" w:cs="Arial"/>
                <w:sz w:val="20"/>
                <w:szCs w:val="20"/>
              </w:rPr>
              <w:t>Olsztyn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800D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00D22" w:rsidRPr="00800D2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690C6D">
              <w:rPr>
                <w:rFonts w:ascii="Arial" w:eastAsia="Calibri" w:hAnsi="Arial" w:cs="Arial"/>
                <w:sz w:val="20"/>
                <w:szCs w:val="20"/>
              </w:rPr>
              <w:t>milii</w:t>
            </w:r>
            <w:r w:rsidR="00800D22" w:rsidRPr="00800D22">
              <w:rPr>
                <w:rFonts w:ascii="Arial" w:eastAsia="Calibri" w:hAnsi="Arial" w:cs="Arial"/>
                <w:sz w:val="20"/>
                <w:szCs w:val="20"/>
              </w:rPr>
              <w:t xml:space="preserve"> Plater 1</w:t>
            </w:r>
            <w:r w:rsidR="00612CC4" w:rsidRPr="00800D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B3419" w:rsidRPr="002318F5" w:rsidRDefault="009B3419" w:rsidP="00612C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Pr="002318F5" w:rsidRDefault="009B3419" w:rsidP="005355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A96ECA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Główny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 Olsztynie</w:t>
            </w:r>
          </w:p>
          <w:p w:rsidR="009B3419" w:rsidRPr="002318F5" w:rsidRDefault="00A30EDC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="00A96ECA">
              <w:rPr>
                <w:rFonts w:ascii="Arial" w:hAnsi="Arial" w:cs="Arial"/>
                <w:bCs/>
                <w:sz w:val="20"/>
                <w:szCs w:val="20"/>
              </w:rPr>
              <w:t>Głowackiego 17,10-447 Olsztyn</w:t>
            </w:r>
          </w:p>
          <w:p w:rsidR="004A036A" w:rsidRPr="00A96ECA" w:rsidRDefault="00A96ECA" w:rsidP="009B3419">
            <w:pPr>
              <w:jc w:val="center"/>
            </w:pPr>
            <w:r>
              <w:t>gpiolsztyn@warmia.mazury.pl</w:t>
            </w:r>
          </w:p>
          <w:p w:rsidR="009B3419" w:rsidRPr="002318F5" w:rsidRDefault="00A96ECA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B3419" w:rsidRPr="002318F5">
              <w:rPr>
                <w:rFonts w:ascii="Arial" w:hAnsi="Arial" w:cs="Arial"/>
                <w:bCs/>
                <w:sz w:val="20"/>
                <w:szCs w:val="20"/>
              </w:rPr>
              <w:t>el.</w:t>
            </w:r>
            <w:r w:rsidR="009B3419"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89 512 54 82/83/84/85/86</w:t>
            </w:r>
            <w:r w:rsidR="00E32FF8">
              <w:rPr>
                <w:rFonts w:ascii="Arial" w:hAnsi="Arial" w:cs="Arial"/>
                <w:bCs/>
                <w:sz w:val="20"/>
                <w:szCs w:val="20"/>
              </w:rPr>
              <w:t>/89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</w:t>
            </w:r>
            <w:r w:rsidR="00800D22"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>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Zapoznałem/łam się z Polityką Prywatności </w:t>
            </w:r>
            <w:r w:rsidRPr="00612CC4">
              <w:rPr>
                <w:sz w:val="18"/>
                <w:szCs w:val="18"/>
              </w:rPr>
              <w:t>(</w:t>
            </w:r>
            <w:hyperlink r:id="rId7" w:history="1">
              <w:r w:rsidR="00612CC4" w:rsidRPr="00612CC4">
                <w:rPr>
                  <w:rStyle w:val="Hipercze"/>
                  <w:rFonts w:cstheme="minorBidi"/>
                  <w:sz w:val="18"/>
                  <w:szCs w:val="18"/>
                </w:rPr>
                <w:t>https://www.gov.pl/web/fundusze-regiony/polityka-prywatnosci-i-wykorzystania-plikow-cookies</w:t>
              </w:r>
            </w:hyperlink>
            <w:r w:rsidR="00612CC4">
              <w:t>)</w:t>
            </w:r>
            <w:r w:rsidRPr="00966C8B">
              <w:rPr>
                <w:sz w:val="18"/>
                <w:szCs w:val="18"/>
              </w:rPr>
              <w:t xml:space="preserve">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</w:t>
            </w:r>
            <w:r w:rsidR="00A96ECA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597F75" w:rsidRDefault="007D67C8" w:rsidP="00597F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</w:t>
      </w:r>
      <w:r w:rsidR="00597F75">
        <w:rPr>
          <w:rFonts w:ascii="Arial" w:hAnsi="Arial" w:cs="Arial"/>
          <w:sz w:val="20"/>
          <w:szCs w:val="20"/>
        </w:rPr>
        <w:t>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 </w:t>
      </w:r>
      <w:hyperlink r:id="rId8" w:history="1">
        <w:r w:rsidR="00A96ECA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</w:p>
    <w:p w:rsidR="0092136D" w:rsidRPr="007D67C8" w:rsidRDefault="007D67C8" w:rsidP="00597F75">
      <w:pPr>
        <w:spacing w:after="0"/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do</w:t>
      </w:r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1B398F">
        <w:rPr>
          <w:rFonts w:ascii="Arial" w:hAnsi="Arial" w:cs="Arial"/>
          <w:b/>
          <w:sz w:val="20"/>
          <w:szCs w:val="20"/>
        </w:rPr>
        <w:t>2</w:t>
      </w:r>
      <w:r w:rsidR="00073395">
        <w:rPr>
          <w:rFonts w:ascii="Arial" w:hAnsi="Arial" w:cs="Arial"/>
          <w:b/>
          <w:sz w:val="20"/>
          <w:szCs w:val="20"/>
        </w:rPr>
        <w:t>3</w:t>
      </w:r>
      <w:r w:rsidR="001B398F">
        <w:rPr>
          <w:rFonts w:ascii="Arial" w:hAnsi="Arial" w:cs="Arial"/>
          <w:b/>
          <w:sz w:val="20"/>
          <w:szCs w:val="20"/>
        </w:rPr>
        <w:t xml:space="preserve"> </w:t>
      </w:r>
      <w:r w:rsidR="00073395">
        <w:rPr>
          <w:rFonts w:ascii="Arial" w:hAnsi="Arial" w:cs="Arial"/>
          <w:b/>
          <w:sz w:val="20"/>
          <w:szCs w:val="20"/>
        </w:rPr>
        <w:t>ma</w:t>
      </w:r>
      <w:r w:rsidR="006052D2">
        <w:rPr>
          <w:rFonts w:ascii="Arial" w:hAnsi="Arial" w:cs="Arial"/>
          <w:b/>
          <w:sz w:val="20"/>
          <w:szCs w:val="20"/>
        </w:rPr>
        <w:t>j</w:t>
      </w:r>
      <w:r w:rsidR="001B398F">
        <w:rPr>
          <w:rFonts w:ascii="Arial" w:hAnsi="Arial" w:cs="Arial"/>
          <w:b/>
          <w:sz w:val="20"/>
          <w:szCs w:val="20"/>
        </w:rPr>
        <w:t>a</w:t>
      </w:r>
      <w:r w:rsidR="00E32FF8">
        <w:rPr>
          <w:rFonts w:ascii="Arial" w:hAnsi="Arial" w:cs="Arial"/>
          <w:b/>
          <w:sz w:val="20"/>
          <w:szCs w:val="20"/>
        </w:rPr>
        <w:t xml:space="preserve"> 2023</w:t>
      </w:r>
      <w:r w:rsidR="00A96ECA">
        <w:rPr>
          <w:rFonts w:ascii="Arial" w:hAnsi="Arial" w:cs="Arial"/>
          <w:b/>
          <w:sz w:val="20"/>
          <w:szCs w:val="20"/>
        </w:rPr>
        <w:t xml:space="preserve"> r.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 </w:t>
      </w:r>
    </w:p>
    <w:sectPr w:rsidR="0092136D" w:rsidRPr="007D67C8" w:rsidSect="00D10532"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5F" w:rsidRDefault="00F21A5F" w:rsidP="00983526">
      <w:pPr>
        <w:spacing w:after="0" w:line="240" w:lineRule="auto"/>
      </w:pPr>
      <w:r>
        <w:separator/>
      </w:r>
    </w:p>
  </w:endnote>
  <w:endnote w:type="continuationSeparator" w:id="0">
    <w:p w:rsidR="00F21A5F" w:rsidRDefault="00F21A5F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5F" w:rsidRDefault="00F21A5F" w:rsidP="00983526">
      <w:pPr>
        <w:spacing w:after="0" w:line="240" w:lineRule="auto"/>
      </w:pPr>
      <w:r>
        <w:separator/>
      </w:r>
    </w:p>
  </w:footnote>
  <w:footnote w:type="continuationSeparator" w:id="0">
    <w:p w:rsidR="00F21A5F" w:rsidRDefault="00F21A5F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6"/>
    <w:rsid w:val="00062FD2"/>
    <w:rsid w:val="00073395"/>
    <w:rsid w:val="000D47D1"/>
    <w:rsid w:val="00112414"/>
    <w:rsid w:val="0012057B"/>
    <w:rsid w:val="001232AE"/>
    <w:rsid w:val="00173CAB"/>
    <w:rsid w:val="001A5F85"/>
    <w:rsid w:val="001B359F"/>
    <w:rsid w:val="001B398F"/>
    <w:rsid w:val="00206941"/>
    <w:rsid w:val="00276526"/>
    <w:rsid w:val="002C0D1F"/>
    <w:rsid w:val="002C3C87"/>
    <w:rsid w:val="00312A07"/>
    <w:rsid w:val="00325CD0"/>
    <w:rsid w:val="00355821"/>
    <w:rsid w:val="00377356"/>
    <w:rsid w:val="00391E63"/>
    <w:rsid w:val="003B1E47"/>
    <w:rsid w:val="003F0036"/>
    <w:rsid w:val="004434B8"/>
    <w:rsid w:val="0046064A"/>
    <w:rsid w:val="004624C4"/>
    <w:rsid w:val="00483B75"/>
    <w:rsid w:val="004A036A"/>
    <w:rsid w:val="004A346F"/>
    <w:rsid w:val="004D1001"/>
    <w:rsid w:val="005059B1"/>
    <w:rsid w:val="00512F74"/>
    <w:rsid w:val="00530B35"/>
    <w:rsid w:val="0053554D"/>
    <w:rsid w:val="005854DF"/>
    <w:rsid w:val="00597F75"/>
    <w:rsid w:val="005A01B6"/>
    <w:rsid w:val="005B551B"/>
    <w:rsid w:val="005D73FF"/>
    <w:rsid w:val="005E22A7"/>
    <w:rsid w:val="006052D2"/>
    <w:rsid w:val="00612CC4"/>
    <w:rsid w:val="00631D99"/>
    <w:rsid w:val="00643D89"/>
    <w:rsid w:val="0064416D"/>
    <w:rsid w:val="00645CAF"/>
    <w:rsid w:val="00647058"/>
    <w:rsid w:val="006474A7"/>
    <w:rsid w:val="00670BB8"/>
    <w:rsid w:val="0067571B"/>
    <w:rsid w:val="00690C6D"/>
    <w:rsid w:val="007300FD"/>
    <w:rsid w:val="0073702F"/>
    <w:rsid w:val="0077452A"/>
    <w:rsid w:val="00785555"/>
    <w:rsid w:val="00793AC5"/>
    <w:rsid w:val="007B44EC"/>
    <w:rsid w:val="007D16AF"/>
    <w:rsid w:val="007D67C8"/>
    <w:rsid w:val="007E0198"/>
    <w:rsid w:val="007E39F0"/>
    <w:rsid w:val="00800D22"/>
    <w:rsid w:val="00807E19"/>
    <w:rsid w:val="00867C6E"/>
    <w:rsid w:val="00884A7F"/>
    <w:rsid w:val="008B2D9E"/>
    <w:rsid w:val="008C6CB8"/>
    <w:rsid w:val="0092124F"/>
    <w:rsid w:val="0092136D"/>
    <w:rsid w:val="00952247"/>
    <w:rsid w:val="00966C8B"/>
    <w:rsid w:val="00983526"/>
    <w:rsid w:val="009B3419"/>
    <w:rsid w:val="009D19B8"/>
    <w:rsid w:val="009D7411"/>
    <w:rsid w:val="00A30EDC"/>
    <w:rsid w:val="00A41F3C"/>
    <w:rsid w:val="00A55D6C"/>
    <w:rsid w:val="00A76914"/>
    <w:rsid w:val="00A96ECA"/>
    <w:rsid w:val="00AA6B14"/>
    <w:rsid w:val="00AC6B66"/>
    <w:rsid w:val="00AD09B0"/>
    <w:rsid w:val="00AE7CE6"/>
    <w:rsid w:val="00AF31E9"/>
    <w:rsid w:val="00AF3DDD"/>
    <w:rsid w:val="00B06FF2"/>
    <w:rsid w:val="00B4642B"/>
    <w:rsid w:val="00B64864"/>
    <w:rsid w:val="00B66693"/>
    <w:rsid w:val="00B91DCB"/>
    <w:rsid w:val="00BC3145"/>
    <w:rsid w:val="00BD1AC0"/>
    <w:rsid w:val="00BE185C"/>
    <w:rsid w:val="00C76F47"/>
    <w:rsid w:val="00CA5B4B"/>
    <w:rsid w:val="00CB1B3C"/>
    <w:rsid w:val="00CB645B"/>
    <w:rsid w:val="00CD3506"/>
    <w:rsid w:val="00CD65AD"/>
    <w:rsid w:val="00D07F94"/>
    <w:rsid w:val="00D10532"/>
    <w:rsid w:val="00D4465B"/>
    <w:rsid w:val="00D6527C"/>
    <w:rsid w:val="00D858C2"/>
    <w:rsid w:val="00DA0A7A"/>
    <w:rsid w:val="00DB2E18"/>
    <w:rsid w:val="00DD564D"/>
    <w:rsid w:val="00DD7925"/>
    <w:rsid w:val="00DE1650"/>
    <w:rsid w:val="00E32FF8"/>
    <w:rsid w:val="00E36FC5"/>
    <w:rsid w:val="00E372F1"/>
    <w:rsid w:val="00E411A6"/>
    <w:rsid w:val="00E55687"/>
    <w:rsid w:val="00E6724E"/>
    <w:rsid w:val="00E77CC0"/>
    <w:rsid w:val="00E82BFB"/>
    <w:rsid w:val="00E87D05"/>
    <w:rsid w:val="00E9352D"/>
    <w:rsid w:val="00EC5364"/>
    <w:rsid w:val="00ED20B1"/>
    <w:rsid w:val="00ED429F"/>
    <w:rsid w:val="00EE6516"/>
    <w:rsid w:val="00F21A5F"/>
    <w:rsid w:val="00F82DEC"/>
    <w:rsid w:val="00FB43D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B49E5-80D1-49FC-9B75-9BC03F5D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12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blag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fundusze-regiony/polityka-prywatnosci-i-wykorzystania-plikow-cook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Juchniewicz</dc:creator>
  <cp:lastModifiedBy>Anna Gawlicka</cp:lastModifiedBy>
  <cp:revision>2</cp:revision>
  <cp:lastPrinted>2018-11-21T08:37:00Z</cp:lastPrinted>
  <dcterms:created xsi:type="dcterms:W3CDTF">2023-05-10T09:52:00Z</dcterms:created>
  <dcterms:modified xsi:type="dcterms:W3CDTF">2023-05-10T09:52:00Z</dcterms:modified>
</cp:coreProperties>
</file>