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2923" w14:textId="381CA36F" w:rsidR="00132FDC" w:rsidRPr="001B1448" w:rsidRDefault="51EC18D1" w:rsidP="7088F46B">
      <w:pPr>
        <w:spacing w:line="360" w:lineRule="auto"/>
        <w:jc w:val="center"/>
        <w:rPr>
          <w:rFonts w:ascii="Arial" w:hAnsi="Arial" w:cs="Arial"/>
          <w:b/>
          <w:bCs/>
        </w:rPr>
      </w:pPr>
      <w:r w:rsidRPr="7088F46B">
        <w:rPr>
          <w:rFonts w:ascii="Arial" w:hAnsi="Arial" w:cs="Arial"/>
          <w:b/>
          <w:bCs/>
        </w:rPr>
        <w:t>Harmonogram szkolenia</w:t>
      </w:r>
    </w:p>
    <w:p w14:paraId="519427A6" w14:textId="77777777" w:rsidR="00355273" w:rsidRPr="00355273" w:rsidRDefault="00355273" w:rsidP="00355273">
      <w:pPr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00355273">
        <w:rPr>
          <w:rFonts w:ascii="Arial" w:eastAsia="Arial" w:hAnsi="Arial" w:cs="Arial"/>
          <w:color w:val="000000" w:themeColor="text1"/>
        </w:rPr>
        <w:t>Przygotowanie wniosku o płatność przy realizacji</w:t>
      </w:r>
    </w:p>
    <w:p w14:paraId="3BC1DC3A" w14:textId="223C2667" w:rsidR="00355273" w:rsidRPr="00355273" w:rsidRDefault="00355273" w:rsidP="00355273">
      <w:pPr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00355273">
        <w:rPr>
          <w:rFonts w:ascii="Arial" w:eastAsia="Arial" w:hAnsi="Arial" w:cs="Arial"/>
          <w:color w:val="000000" w:themeColor="text1"/>
        </w:rPr>
        <w:t xml:space="preserve">Projektów współfinansowanych z </w:t>
      </w:r>
      <w:r w:rsidR="006D103E">
        <w:rPr>
          <w:rFonts w:ascii="Arial" w:eastAsia="Arial" w:hAnsi="Arial" w:cs="Arial"/>
          <w:color w:val="000000" w:themeColor="text1"/>
        </w:rPr>
        <w:t>EFRR</w:t>
      </w:r>
      <w:r w:rsidR="004D3ACF">
        <w:rPr>
          <w:rFonts w:ascii="Arial" w:eastAsia="Arial" w:hAnsi="Arial" w:cs="Arial"/>
          <w:color w:val="000000" w:themeColor="text1"/>
        </w:rPr>
        <w:t xml:space="preserve"> </w:t>
      </w:r>
      <w:r w:rsidRPr="00355273">
        <w:rPr>
          <w:rFonts w:ascii="Arial" w:eastAsia="Arial" w:hAnsi="Arial" w:cs="Arial"/>
          <w:color w:val="000000" w:themeColor="text1"/>
        </w:rPr>
        <w:t>w ramach FEWiM 2021-2027</w:t>
      </w:r>
    </w:p>
    <w:p w14:paraId="12D69655" w14:textId="172A7D81" w:rsidR="00D43CA5" w:rsidRDefault="00355273" w:rsidP="00355273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55273">
        <w:rPr>
          <w:rFonts w:ascii="Arial" w:eastAsia="Arial" w:hAnsi="Arial" w:cs="Arial"/>
          <w:color w:val="000000" w:themeColor="text1"/>
        </w:rPr>
        <w:t>w systemie SL2021” poziom zaawansowany</w:t>
      </w:r>
    </w:p>
    <w:p w14:paraId="465321CC" w14:textId="3E5D0D5E" w:rsidR="008441EE" w:rsidRDefault="008441EE" w:rsidP="00D43CA5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A3C16">
        <w:rPr>
          <w:rFonts w:ascii="Arial" w:eastAsia="Arial" w:hAnsi="Arial" w:cs="Arial"/>
          <w:color w:val="000000" w:themeColor="text1"/>
          <w:sz w:val="22"/>
          <w:szCs w:val="22"/>
        </w:rPr>
        <w:t>8:30:00 -10:30 sesja I</w:t>
      </w:r>
    </w:p>
    <w:p w14:paraId="0F116A5C" w14:textId="60935832" w:rsidR="004D3ACF" w:rsidRPr="004D3ACF" w:rsidRDefault="004D3ACF" w:rsidP="004D3ACF">
      <w:pPr>
        <w:shd w:val="clear" w:color="auto" w:fill="FFFFFF"/>
        <w:spacing w:line="276" w:lineRule="auto"/>
        <w:ind w:left="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Wprowadzenie do systemu SL2021</w:t>
      </w:r>
    </w:p>
    <w:p w14:paraId="2A29FAC7" w14:textId="135EDE0D" w:rsidR="004D3ACF" w:rsidRPr="004D3ACF" w:rsidRDefault="004D3ACF" w:rsidP="004D3ACF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Struktura i funkcjonalność systemu SL2021</w:t>
      </w:r>
    </w:p>
    <w:p w14:paraId="27867657" w14:textId="325E63C2" w:rsidR="004D3ACF" w:rsidRPr="004D3ACF" w:rsidRDefault="004D3ACF" w:rsidP="004D3ACF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Metody i zasady logowania do systemu</w:t>
      </w:r>
    </w:p>
    <w:p w14:paraId="6C76BD79" w14:textId="196966AE" w:rsidR="004D3ACF" w:rsidRPr="004D3ACF" w:rsidRDefault="004D3ACF" w:rsidP="004D3ACF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Różnice w stosunku do poprzedniej perspektywy</w:t>
      </w:r>
    </w:p>
    <w:p w14:paraId="224FAAF1" w14:textId="32ABE390" w:rsidR="004D3ACF" w:rsidRPr="004D3ACF" w:rsidRDefault="004D3ACF" w:rsidP="004D3ACF">
      <w:pPr>
        <w:shd w:val="clear" w:color="auto" w:fill="FFFFFF"/>
        <w:spacing w:line="276" w:lineRule="auto"/>
        <w:ind w:left="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Rozliczanie projektów w nowym systemie SL2021, w tym tworzenie wniosku o płatność</w:t>
      </w:r>
    </w:p>
    <w:p w14:paraId="655DAD40" w14:textId="6AB30F7F" w:rsidR="004D3ACF" w:rsidRPr="004D3ACF" w:rsidRDefault="004D3ACF" w:rsidP="004D3ACF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Uzupełnianie wniosku o płatność krok po kroku</w:t>
      </w:r>
    </w:p>
    <w:p w14:paraId="55CC57F3" w14:textId="0FE67C98" w:rsidR="004D3ACF" w:rsidRPr="004D3ACF" w:rsidRDefault="004D3ACF" w:rsidP="004D3ACF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Wymagane dane i dokumenty</w:t>
      </w:r>
    </w:p>
    <w:p w14:paraId="1B56EE1B" w14:textId="78333497" w:rsidR="004D3ACF" w:rsidRPr="004D3ACF" w:rsidRDefault="004D3ACF" w:rsidP="004D3ACF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Częste błędy i sposoby ich unikania</w:t>
      </w:r>
    </w:p>
    <w:p w14:paraId="70F939B4" w14:textId="699A13FF" w:rsidR="004D3ACF" w:rsidRPr="004D3ACF" w:rsidRDefault="004D3ACF" w:rsidP="004D3ACF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Export i import plików Excel</w:t>
      </w:r>
    </w:p>
    <w:p w14:paraId="24279B90" w14:textId="27CBA909" w:rsidR="004D3ACF" w:rsidRPr="004D3ACF" w:rsidRDefault="004D3ACF" w:rsidP="009E3E50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Automatyzacja procesów w SL2021</w:t>
      </w:r>
    </w:p>
    <w:p w14:paraId="1E87AFD1" w14:textId="3CDFE627" w:rsidR="004D3ACF" w:rsidRPr="004D3ACF" w:rsidRDefault="004D3ACF" w:rsidP="004D3ACF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Personel w projekcie/ baza personelu</w:t>
      </w:r>
    </w:p>
    <w:p w14:paraId="5670A9DC" w14:textId="5B32142F" w:rsidR="004D3ACF" w:rsidRPr="004D3ACF" w:rsidRDefault="004D3ACF" w:rsidP="009E3E50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Dokumentowanie kosztów wynagrodzeń</w:t>
      </w:r>
    </w:p>
    <w:p w14:paraId="3B313AF5" w14:textId="7E8A5AB8" w:rsidR="004D3ACF" w:rsidRPr="004D3ACF" w:rsidRDefault="004D3ACF" w:rsidP="004D3ACF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 xml:space="preserve">Zamówienia w projektach </w:t>
      </w:r>
    </w:p>
    <w:p w14:paraId="6AAFA144" w14:textId="2E6801B2" w:rsidR="004D3ACF" w:rsidRPr="004D3ACF" w:rsidRDefault="004D3ACF" w:rsidP="009E3E50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Wymogi dokumentacyjne dla zamówień</w:t>
      </w:r>
    </w:p>
    <w:p w14:paraId="6ECAACDB" w14:textId="44CAC111" w:rsidR="004D3ACF" w:rsidRPr="004D3ACF" w:rsidRDefault="004D3ACF" w:rsidP="004D3ACF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Harmonogram płatności</w:t>
      </w:r>
    </w:p>
    <w:p w14:paraId="705630C3" w14:textId="40DF1EDF" w:rsidR="004D3ACF" w:rsidRPr="004D3ACF" w:rsidRDefault="004D3ACF" w:rsidP="009E3E50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Błędy w planowaniu przepływów finansowych</w:t>
      </w:r>
    </w:p>
    <w:p w14:paraId="35999590" w14:textId="6FAD8FD1" w:rsidR="004D3ACF" w:rsidRPr="004D3ACF" w:rsidRDefault="004D3ACF" w:rsidP="009E3E50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Dostosowanie harmonogramu do realizacji projektu</w:t>
      </w:r>
    </w:p>
    <w:p w14:paraId="600B7E5E" w14:textId="19CE69F0" w:rsidR="004D3ACF" w:rsidRPr="004D3ACF" w:rsidRDefault="004D3ACF" w:rsidP="004D3ACF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Korespondencja w systemie SL2021</w:t>
      </w:r>
    </w:p>
    <w:p w14:paraId="340E5C59" w14:textId="5CA4C72F" w:rsidR="004D3ACF" w:rsidRPr="00946B99" w:rsidRDefault="004D3ACF" w:rsidP="00946B99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Sposoby komunikacji i wymiany informacji</w:t>
      </w:r>
    </w:p>
    <w:p w14:paraId="7D32B87D" w14:textId="77777777" w:rsidR="004D3ACF" w:rsidRDefault="004D3ACF" w:rsidP="004D3ACF">
      <w:p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D6816CE" w14:textId="5D756F11" w:rsidR="008441EE" w:rsidRDefault="008441EE" w:rsidP="004D3ACF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10:30-10:45- przerwa</w:t>
      </w:r>
    </w:p>
    <w:p w14:paraId="3AF999B3" w14:textId="77777777" w:rsidR="008441EE" w:rsidRDefault="008441EE" w:rsidP="008441EE">
      <w:pPr>
        <w:shd w:val="clear" w:color="auto" w:fill="FFFFFF"/>
        <w:spacing w:line="276" w:lineRule="auto"/>
        <w:ind w:left="993"/>
        <w:rPr>
          <w:rFonts w:ascii="Arial" w:hAnsi="Arial" w:cs="Arial"/>
          <w:sz w:val="22"/>
          <w:szCs w:val="22"/>
        </w:rPr>
      </w:pPr>
    </w:p>
    <w:p w14:paraId="2C83E26E" w14:textId="5A9255FC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10:45-12:15-sesja II</w:t>
      </w:r>
      <w:r w:rsidRPr="008441EE">
        <w:rPr>
          <w:rFonts w:ascii="Arial" w:hAnsi="Arial" w:cs="Arial"/>
          <w:sz w:val="22"/>
          <w:szCs w:val="22"/>
        </w:rPr>
        <w:t xml:space="preserve"> </w:t>
      </w:r>
    </w:p>
    <w:p w14:paraId="5207171A" w14:textId="77777777" w:rsidR="009E3E50" w:rsidRDefault="009E3E50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449805E5" w14:textId="085E3B11" w:rsidR="009E3E50" w:rsidRPr="009E3E50" w:rsidRDefault="009E3E50" w:rsidP="009E3E50">
      <w:pPr>
        <w:shd w:val="clear" w:color="auto" w:fill="FFFFFF"/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9E3E50">
        <w:rPr>
          <w:rFonts w:ascii="Arial" w:hAnsi="Arial" w:cs="Arial"/>
          <w:sz w:val="22"/>
          <w:szCs w:val="22"/>
        </w:rPr>
        <w:t>Dokumenty w systemie sprawozdawczości i rozliczania projektu – omówienie</w:t>
      </w:r>
      <w:r>
        <w:rPr>
          <w:rFonts w:ascii="Arial" w:hAnsi="Arial" w:cs="Arial"/>
          <w:sz w:val="22"/>
          <w:szCs w:val="22"/>
        </w:rPr>
        <w:t xml:space="preserve"> </w:t>
      </w:r>
      <w:r w:rsidRPr="009E3E50">
        <w:rPr>
          <w:rFonts w:ascii="Arial" w:hAnsi="Arial" w:cs="Arial"/>
          <w:sz w:val="22"/>
          <w:szCs w:val="22"/>
        </w:rPr>
        <w:t>kluczowych części umowy i wniosku</w:t>
      </w:r>
    </w:p>
    <w:p w14:paraId="17270938" w14:textId="7CC1C0F1" w:rsidR="009E3E50" w:rsidRPr="009E3E50" w:rsidRDefault="009E3E50" w:rsidP="009E3E50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Analiza zapisów umowy o dofinansowanie</w:t>
      </w:r>
    </w:p>
    <w:p w14:paraId="4F9979D1" w14:textId="09B75D89" w:rsidR="009E3E50" w:rsidRPr="009E3E50" w:rsidRDefault="009E3E50" w:rsidP="009E3E50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Elementy obowiązkowe wniosku o płatność</w:t>
      </w:r>
    </w:p>
    <w:p w14:paraId="4C7F55A0" w14:textId="5D58DC14" w:rsidR="009E3E50" w:rsidRDefault="009E3E50" w:rsidP="009E3E50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Części wspólne i specyficzne dla poszczególnych typów projektów</w:t>
      </w:r>
    </w:p>
    <w:p w14:paraId="0DD32377" w14:textId="11D4E145" w:rsidR="009E3E50" w:rsidRPr="009E3E50" w:rsidRDefault="009E3E50" w:rsidP="009E3E50">
      <w:pPr>
        <w:pStyle w:val="Akapitzlist"/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Powiązania dokumentów w kontekście rozliczenia: wniosek – umowa – wniosek o płatność</w:t>
      </w:r>
    </w:p>
    <w:p w14:paraId="78043BCF" w14:textId="38560559" w:rsidR="009E3E50" w:rsidRPr="009E3E50" w:rsidRDefault="009E3E50" w:rsidP="009E3E50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Spójność dokumentacji projektowej</w:t>
      </w:r>
    </w:p>
    <w:p w14:paraId="55775B26" w14:textId="60022A01" w:rsidR="009E3E50" w:rsidRPr="009E3E50" w:rsidRDefault="009E3E50" w:rsidP="009E3E50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Jak zapewnić zgodność między dokumentami</w:t>
      </w:r>
    </w:p>
    <w:p w14:paraId="5EF0B0D2" w14:textId="69E032A1" w:rsidR="009E3E50" w:rsidRPr="009E3E50" w:rsidRDefault="009E3E50" w:rsidP="009E3E50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Najczęstsze błędy i sposoby ich eliminacji</w:t>
      </w:r>
    </w:p>
    <w:p w14:paraId="52BC5755" w14:textId="68841FFD" w:rsidR="009E3E50" w:rsidRPr="009E3E50" w:rsidRDefault="009E3E50" w:rsidP="009E3E50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Realizacja projektu w partnerstwie</w:t>
      </w:r>
    </w:p>
    <w:p w14:paraId="1E6F3910" w14:textId="374FCA79" w:rsidR="009E3E50" w:rsidRPr="009E3E50" w:rsidRDefault="009E3E50" w:rsidP="009E3E50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Podział obowiązków między partnerami</w:t>
      </w:r>
    </w:p>
    <w:p w14:paraId="7D88E720" w14:textId="2171DD37" w:rsidR="009E3E50" w:rsidRPr="009E3E50" w:rsidRDefault="009E3E50" w:rsidP="009E3E50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Rozliczanie kosztów partnera w SL2021</w:t>
      </w:r>
    </w:p>
    <w:p w14:paraId="3C37054C" w14:textId="046908B2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12:15-12:30-przerwa</w:t>
      </w:r>
    </w:p>
    <w:p w14:paraId="25D305AF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2B8DD295" w14:textId="77777777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12:30-14:00 - sesja III</w:t>
      </w:r>
    </w:p>
    <w:p w14:paraId="6A3E857F" w14:textId="3AA50679" w:rsidR="009E3E50" w:rsidRPr="009E3E50" w:rsidRDefault="009E3E50" w:rsidP="009E3E50">
      <w:pPr>
        <w:shd w:val="clear" w:color="auto" w:fill="FFFFFF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Zasady kwalifikowalności wydatków w Funduszach Europejskich 2021-2027</w:t>
      </w:r>
    </w:p>
    <w:p w14:paraId="7B9442DB" w14:textId="46A6EB0D" w:rsidR="009E3E50" w:rsidRPr="009E3E50" w:rsidRDefault="009E3E50" w:rsidP="009E3E50">
      <w:pPr>
        <w:pStyle w:val="Akapitzlist"/>
        <w:numPr>
          <w:ilvl w:val="0"/>
          <w:numId w:val="44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Główne zasady kwalifikowalności</w:t>
      </w:r>
    </w:p>
    <w:p w14:paraId="01D5D714" w14:textId="2837162D" w:rsidR="009E3E50" w:rsidRPr="009E3E50" w:rsidRDefault="009E3E50" w:rsidP="009E3E50">
      <w:pPr>
        <w:pStyle w:val="Akapitzlist"/>
        <w:numPr>
          <w:ilvl w:val="0"/>
          <w:numId w:val="44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lastRenderedPageBreak/>
        <w:t>Przykłady nieprawidłowości i skutki finansowe</w:t>
      </w:r>
    </w:p>
    <w:p w14:paraId="04A9CA86" w14:textId="77777777" w:rsidR="009E3E50" w:rsidRDefault="009E3E50" w:rsidP="004D3ACF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4ECD1549" w14:textId="44296F90" w:rsidR="008441EE" w:rsidRPr="009A3C16" w:rsidRDefault="008441EE" w:rsidP="004D3ACF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14:00-14:15- przerwa</w:t>
      </w:r>
    </w:p>
    <w:p w14:paraId="2CB6794C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6F582209" w14:textId="77777777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14:15-14:30- sesja IV i podsumowanie szkolenia</w:t>
      </w:r>
    </w:p>
    <w:p w14:paraId="2F130BAB" w14:textId="77777777" w:rsidR="009E3E50" w:rsidRPr="009E3E50" w:rsidRDefault="009E3E50" w:rsidP="009E3E50">
      <w:pPr>
        <w:shd w:val="clear" w:color="auto" w:fill="FFFFFF"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Koszty związane z angażowaniem personelu – formy zatrudnienia, dokumentowanie pracy i kwalifikowalność składników wynagrodzeń</w:t>
      </w:r>
    </w:p>
    <w:p w14:paraId="08B37897" w14:textId="77777777" w:rsidR="009E3E50" w:rsidRPr="009E3E50" w:rsidRDefault="009E3E50" w:rsidP="009E3E50">
      <w:pPr>
        <w:pStyle w:val="Akapitzlist"/>
        <w:numPr>
          <w:ilvl w:val="0"/>
          <w:numId w:val="47"/>
        </w:numPr>
        <w:shd w:val="clear" w:color="auto" w:fill="FFFFFF"/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Rozliczanie wynagrodzeń w kontekście audytów i kontroli</w:t>
      </w:r>
    </w:p>
    <w:p w14:paraId="6BE37A2F" w14:textId="77777777" w:rsidR="008441EE" w:rsidRPr="00B47492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10D35350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14:30-15:30- konsultacje</w:t>
      </w:r>
    </w:p>
    <w:p w14:paraId="162FEFD1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480FF0E7" w14:textId="77777777" w:rsidR="008441EE" w:rsidRDefault="008441EE" w:rsidP="008441EE">
      <w:pPr>
        <w:shd w:val="clear" w:color="auto" w:fill="FFFFFF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Łącznie 7 godzin szkoleniowych</w:t>
      </w:r>
    </w:p>
    <w:p w14:paraId="7069200C" w14:textId="07C4EB58" w:rsidR="00887B15" w:rsidRPr="00887B15" w:rsidRDefault="00887B15" w:rsidP="00887B15">
      <w:pPr>
        <w:tabs>
          <w:tab w:val="left" w:pos="6195"/>
        </w:tabs>
        <w:jc w:val="both"/>
        <w:rPr>
          <w:rFonts w:ascii="Arial" w:eastAsia="Calibri Light" w:hAnsi="Arial" w:cs="Arial"/>
          <w:sz w:val="22"/>
          <w:szCs w:val="22"/>
        </w:rPr>
      </w:pPr>
    </w:p>
    <w:sectPr w:rsidR="00887B15" w:rsidRPr="00887B15" w:rsidSect="00887B15">
      <w:headerReference w:type="default" r:id="rId7"/>
      <w:footerReference w:type="even" r:id="rId8"/>
      <w:footerReference w:type="default" r:id="rId9"/>
      <w:pgSz w:w="11907" w:h="16839"/>
      <w:pgMar w:top="1417" w:right="1417" w:bottom="993" w:left="1417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C74B" w14:textId="77777777" w:rsidR="00A943F8" w:rsidRDefault="00A943F8">
      <w:r>
        <w:separator/>
      </w:r>
    </w:p>
  </w:endnote>
  <w:endnote w:type="continuationSeparator" w:id="0">
    <w:p w14:paraId="2413447C" w14:textId="77777777" w:rsidR="00A943F8" w:rsidRDefault="00A9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699379" w14:textId="77777777" w:rsidR="001B40E5" w:rsidRDefault="001B40E5" w:rsidP="001B40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5D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0FFD37" w14:textId="77777777" w:rsidR="001B40E5" w:rsidRDefault="001B40E5" w:rsidP="00887B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906BC" w14:textId="77777777" w:rsidR="00A943F8" w:rsidRDefault="00A943F8">
      <w:r>
        <w:separator/>
      </w:r>
    </w:p>
  </w:footnote>
  <w:footnote w:type="continuationSeparator" w:id="0">
    <w:p w14:paraId="2255AAD2" w14:textId="77777777" w:rsidR="00A943F8" w:rsidRDefault="00A94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20E3CA50" w:rsidR="00852AF2" w:rsidRPr="00445807" w:rsidRDefault="00A8559B" w:rsidP="00445807">
    <w:pPr>
      <w:pStyle w:val="Nagwek"/>
    </w:pPr>
    <w:r>
      <w:rPr>
        <w:noProof/>
      </w:rPr>
      <w:drawing>
        <wp:inline distT="0" distB="0" distL="0" distR="0" wp14:anchorId="4CC83510" wp14:editId="7A169CEF">
          <wp:extent cx="5780645" cy="680189"/>
          <wp:effectExtent l="0" t="0" r="0" b="0"/>
          <wp:docPr id="537440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6168" cy="7079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51A"/>
    <w:multiLevelType w:val="hybridMultilevel"/>
    <w:tmpl w:val="A8A0881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1537418"/>
    <w:multiLevelType w:val="hybridMultilevel"/>
    <w:tmpl w:val="7F729B82"/>
    <w:lvl w:ilvl="0" w:tplc="A000A296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7369404">
      <w:start w:val="1"/>
      <w:numFmt w:val="lowerRoman"/>
      <w:lvlText w:val="%3."/>
      <w:lvlJc w:val="right"/>
      <w:pPr>
        <w:ind w:left="2160" w:hanging="180"/>
      </w:pPr>
    </w:lvl>
    <w:lvl w:ilvl="3" w:tplc="D60AE600">
      <w:start w:val="1"/>
      <w:numFmt w:val="decimal"/>
      <w:lvlText w:val="%4."/>
      <w:lvlJc w:val="left"/>
      <w:pPr>
        <w:ind w:left="2880" w:hanging="360"/>
      </w:pPr>
    </w:lvl>
    <w:lvl w:ilvl="4" w:tplc="3320ABDE">
      <w:start w:val="1"/>
      <w:numFmt w:val="lowerLetter"/>
      <w:lvlText w:val="%5."/>
      <w:lvlJc w:val="left"/>
      <w:pPr>
        <w:ind w:left="3600" w:hanging="360"/>
      </w:pPr>
    </w:lvl>
    <w:lvl w:ilvl="5" w:tplc="E2DEF01E">
      <w:start w:val="1"/>
      <w:numFmt w:val="lowerRoman"/>
      <w:lvlText w:val="%6."/>
      <w:lvlJc w:val="right"/>
      <w:pPr>
        <w:ind w:left="4320" w:hanging="180"/>
      </w:pPr>
    </w:lvl>
    <w:lvl w:ilvl="6" w:tplc="4BF80182">
      <w:start w:val="1"/>
      <w:numFmt w:val="decimal"/>
      <w:lvlText w:val="%7."/>
      <w:lvlJc w:val="left"/>
      <w:pPr>
        <w:ind w:left="5040" w:hanging="360"/>
      </w:pPr>
    </w:lvl>
    <w:lvl w:ilvl="7" w:tplc="4A6A3AC0">
      <w:start w:val="1"/>
      <w:numFmt w:val="lowerLetter"/>
      <w:lvlText w:val="%8."/>
      <w:lvlJc w:val="left"/>
      <w:pPr>
        <w:ind w:left="5760" w:hanging="360"/>
      </w:pPr>
    </w:lvl>
    <w:lvl w:ilvl="8" w:tplc="40DED4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F11"/>
    <w:multiLevelType w:val="hybridMultilevel"/>
    <w:tmpl w:val="6D4A0DD2"/>
    <w:lvl w:ilvl="0" w:tplc="A5F63C7C">
      <w:start w:val="1"/>
      <w:numFmt w:val="decimal"/>
      <w:lvlText w:val="%1)"/>
      <w:lvlJc w:val="left"/>
      <w:pPr>
        <w:ind w:left="1440" w:hanging="360"/>
      </w:pPr>
    </w:lvl>
    <w:lvl w:ilvl="1" w:tplc="B27A60EE">
      <w:start w:val="1"/>
      <w:numFmt w:val="lowerLetter"/>
      <w:lvlText w:val="%2."/>
      <w:lvlJc w:val="left"/>
      <w:pPr>
        <w:ind w:left="2160" w:hanging="360"/>
      </w:pPr>
    </w:lvl>
    <w:lvl w:ilvl="2" w:tplc="11E26A32">
      <w:start w:val="1"/>
      <w:numFmt w:val="lowerRoman"/>
      <w:lvlText w:val="%3."/>
      <w:lvlJc w:val="right"/>
      <w:pPr>
        <w:ind w:left="2880" w:hanging="180"/>
      </w:pPr>
    </w:lvl>
    <w:lvl w:ilvl="3" w:tplc="740E9D68">
      <w:start w:val="1"/>
      <w:numFmt w:val="decimal"/>
      <w:lvlText w:val="%4."/>
      <w:lvlJc w:val="left"/>
      <w:pPr>
        <w:ind w:left="3600" w:hanging="360"/>
      </w:pPr>
    </w:lvl>
    <w:lvl w:ilvl="4" w:tplc="49304060">
      <w:start w:val="1"/>
      <w:numFmt w:val="lowerLetter"/>
      <w:lvlText w:val="%5."/>
      <w:lvlJc w:val="left"/>
      <w:pPr>
        <w:ind w:left="4320" w:hanging="360"/>
      </w:pPr>
    </w:lvl>
    <w:lvl w:ilvl="5" w:tplc="F2A4271E">
      <w:start w:val="1"/>
      <w:numFmt w:val="lowerRoman"/>
      <w:lvlText w:val="%6."/>
      <w:lvlJc w:val="right"/>
      <w:pPr>
        <w:ind w:left="5040" w:hanging="180"/>
      </w:pPr>
    </w:lvl>
    <w:lvl w:ilvl="6" w:tplc="FC7CCD4E">
      <w:start w:val="1"/>
      <w:numFmt w:val="decimal"/>
      <w:lvlText w:val="%7."/>
      <w:lvlJc w:val="left"/>
      <w:pPr>
        <w:ind w:left="5760" w:hanging="360"/>
      </w:pPr>
    </w:lvl>
    <w:lvl w:ilvl="7" w:tplc="AA4CD68C">
      <w:start w:val="1"/>
      <w:numFmt w:val="lowerLetter"/>
      <w:lvlText w:val="%8."/>
      <w:lvlJc w:val="left"/>
      <w:pPr>
        <w:ind w:left="6480" w:hanging="360"/>
      </w:pPr>
    </w:lvl>
    <w:lvl w:ilvl="8" w:tplc="3120EF54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310000"/>
    <w:multiLevelType w:val="hybridMultilevel"/>
    <w:tmpl w:val="ECB6BB4E"/>
    <w:lvl w:ilvl="0" w:tplc="55B80A98">
      <w:start w:val="1"/>
      <w:numFmt w:val="lowerLetter"/>
      <w:lvlText w:val="%1."/>
      <w:lvlJc w:val="left"/>
      <w:pPr>
        <w:ind w:left="1419" w:hanging="85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5C70E8"/>
    <w:multiLevelType w:val="hybridMultilevel"/>
    <w:tmpl w:val="971A5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43C9B"/>
    <w:multiLevelType w:val="hybridMultilevel"/>
    <w:tmpl w:val="AF98077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D6A646C2">
      <w:start w:val="1"/>
      <w:numFmt w:val="lowerLetter"/>
      <w:lvlText w:val="%2."/>
      <w:lvlJc w:val="left"/>
      <w:pPr>
        <w:ind w:left="2497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2E1116"/>
    <w:multiLevelType w:val="hybridMultilevel"/>
    <w:tmpl w:val="129EA35C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760269A"/>
    <w:multiLevelType w:val="hybridMultilevel"/>
    <w:tmpl w:val="1214F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5E3"/>
    <w:multiLevelType w:val="hybridMultilevel"/>
    <w:tmpl w:val="A19A349A"/>
    <w:lvl w:ilvl="0" w:tplc="005620EE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2580C"/>
    <w:multiLevelType w:val="hybridMultilevel"/>
    <w:tmpl w:val="59E62630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0E852D2D"/>
    <w:multiLevelType w:val="hybridMultilevel"/>
    <w:tmpl w:val="4E08E5A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0123FD9"/>
    <w:multiLevelType w:val="hybridMultilevel"/>
    <w:tmpl w:val="59F6C794"/>
    <w:lvl w:ilvl="0" w:tplc="258602DE">
      <w:start w:val="1"/>
      <w:numFmt w:val="upperRoman"/>
      <w:lvlText w:val="%1."/>
      <w:lvlJc w:val="right"/>
      <w:pPr>
        <w:ind w:left="720" w:hanging="360"/>
      </w:pPr>
    </w:lvl>
    <w:lvl w:ilvl="1" w:tplc="58F2BC36">
      <w:start w:val="1"/>
      <w:numFmt w:val="lowerLetter"/>
      <w:lvlText w:val="%2."/>
      <w:lvlJc w:val="left"/>
      <w:pPr>
        <w:ind w:left="1440" w:hanging="360"/>
      </w:pPr>
    </w:lvl>
    <w:lvl w:ilvl="2" w:tplc="E8EA1CEE">
      <w:start w:val="1"/>
      <w:numFmt w:val="lowerRoman"/>
      <w:lvlText w:val="%3."/>
      <w:lvlJc w:val="right"/>
      <w:pPr>
        <w:ind w:left="2160" w:hanging="180"/>
      </w:pPr>
    </w:lvl>
    <w:lvl w:ilvl="3" w:tplc="41E8C138">
      <w:start w:val="1"/>
      <w:numFmt w:val="decimal"/>
      <w:lvlText w:val="%4."/>
      <w:lvlJc w:val="left"/>
      <w:pPr>
        <w:ind w:left="2880" w:hanging="360"/>
      </w:pPr>
    </w:lvl>
    <w:lvl w:ilvl="4" w:tplc="30522E52">
      <w:start w:val="1"/>
      <w:numFmt w:val="lowerLetter"/>
      <w:lvlText w:val="%5."/>
      <w:lvlJc w:val="left"/>
      <w:pPr>
        <w:ind w:left="3600" w:hanging="360"/>
      </w:pPr>
    </w:lvl>
    <w:lvl w:ilvl="5" w:tplc="516C1A70">
      <w:start w:val="1"/>
      <w:numFmt w:val="lowerRoman"/>
      <w:lvlText w:val="%6."/>
      <w:lvlJc w:val="right"/>
      <w:pPr>
        <w:ind w:left="4320" w:hanging="180"/>
      </w:pPr>
    </w:lvl>
    <w:lvl w:ilvl="6" w:tplc="C3E4B716">
      <w:start w:val="1"/>
      <w:numFmt w:val="decimal"/>
      <w:lvlText w:val="%7."/>
      <w:lvlJc w:val="left"/>
      <w:pPr>
        <w:ind w:left="5040" w:hanging="360"/>
      </w:pPr>
    </w:lvl>
    <w:lvl w:ilvl="7" w:tplc="7714DF22">
      <w:start w:val="1"/>
      <w:numFmt w:val="lowerLetter"/>
      <w:lvlText w:val="%8."/>
      <w:lvlJc w:val="left"/>
      <w:pPr>
        <w:ind w:left="5760" w:hanging="360"/>
      </w:pPr>
    </w:lvl>
    <w:lvl w:ilvl="8" w:tplc="BF2A5F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81B75"/>
    <w:multiLevelType w:val="hybridMultilevel"/>
    <w:tmpl w:val="71AC42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32312"/>
    <w:multiLevelType w:val="hybridMultilevel"/>
    <w:tmpl w:val="278C86BC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1EBB2AE1"/>
    <w:multiLevelType w:val="hybridMultilevel"/>
    <w:tmpl w:val="5B7E8278"/>
    <w:lvl w:ilvl="0" w:tplc="C55042F4">
      <w:start w:val="1"/>
      <w:numFmt w:val="upperRoman"/>
      <w:lvlText w:val="%1."/>
      <w:lvlJc w:val="right"/>
      <w:pPr>
        <w:ind w:left="720" w:hanging="360"/>
      </w:pPr>
    </w:lvl>
    <w:lvl w:ilvl="1" w:tplc="F02C83CA">
      <w:start w:val="1"/>
      <w:numFmt w:val="lowerLetter"/>
      <w:lvlText w:val="%2."/>
      <w:lvlJc w:val="left"/>
      <w:pPr>
        <w:ind w:left="1440" w:hanging="360"/>
      </w:pPr>
    </w:lvl>
    <w:lvl w:ilvl="2" w:tplc="3F8EB084">
      <w:start w:val="1"/>
      <w:numFmt w:val="lowerRoman"/>
      <w:lvlText w:val="%3."/>
      <w:lvlJc w:val="right"/>
      <w:pPr>
        <w:ind w:left="2160" w:hanging="180"/>
      </w:pPr>
    </w:lvl>
    <w:lvl w:ilvl="3" w:tplc="64F6CE7A">
      <w:start w:val="1"/>
      <w:numFmt w:val="decimal"/>
      <w:lvlText w:val="%4."/>
      <w:lvlJc w:val="left"/>
      <w:pPr>
        <w:ind w:left="2880" w:hanging="360"/>
      </w:pPr>
    </w:lvl>
    <w:lvl w:ilvl="4" w:tplc="BF942CD2">
      <w:start w:val="1"/>
      <w:numFmt w:val="lowerLetter"/>
      <w:lvlText w:val="%5."/>
      <w:lvlJc w:val="left"/>
      <w:pPr>
        <w:ind w:left="3600" w:hanging="360"/>
      </w:pPr>
    </w:lvl>
    <w:lvl w:ilvl="5" w:tplc="FC480B5C">
      <w:start w:val="1"/>
      <w:numFmt w:val="lowerRoman"/>
      <w:lvlText w:val="%6."/>
      <w:lvlJc w:val="right"/>
      <w:pPr>
        <w:ind w:left="4320" w:hanging="180"/>
      </w:pPr>
    </w:lvl>
    <w:lvl w:ilvl="6" w:tplc="07CA0B36">
      <w:start w:val="1"/>
      <w:numFmt w:val="decimal"/>
      <w:lvlText w:val="%7."/>
      <w:lvlJc w:val="left"/>
      <w:pPr>
        <w:ind w:left="5040" w:hanging="360"/>
      </w:pPr>
    </w:lvl>
    <w:lvl w:ilvl="7" w:tplc="713C9C20">
      <w:start w:val="1"/>
      <w:numFmt w:val="lowerLetter"/>
      <w:lvlText w:val="%8."/>
      <w:lvlJc w:val="left"/>
      <w:pPr>
        <w:ind w:left="5760" w:hanging="360"/>
      </w:pPr>
    </w:lvl>
    <w:lvl w:ilvl="8" w:tplc="FB163B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22CEA"/>
    <w:multiLevelType w:val="hybridMultilevel"/>
    <w:tmpl w:val="8D022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568B"/>
    <w:multiLevelType w:val="hybridMultilevel"/>
    <w:tmpl w:val="C3E6E6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047B0"/>
    <w:multiLevelType w:val="hybridMultilevel"/>
    <w:tmpl w:val="DAC690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3526F"/>
    <w:multiLevelType w:val="hybridMultilevel"/>
    <w:tmpl w:val="2CC25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F689A"/>
    <w:multiLevelType w:val="hybridMultilevel"/>
    <w:tmpl w:val="DB80702E"/>
    <w:lvl w:ilvl="0" w:tplc="EA985074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DB81F95"/>
    <w:multiLevelType w:val="hybridMultilevel"/>
    <w:tmpl w:val="23E2F782"/>
    <w:lvl w:ilvl="0" w:tplc="A64089CE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6A765BD"/>
    <w:multiLevelType w:val="hybridMultilevel"/>
    <w:tmpl w:val="A26226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702F0"/>
    <w:multiLevelType w:val="hybridMultilevel"/>
    <w:tmpl w:val="C0AE896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FAE411C"/>
    <w:multiLevelType w:val="hybridMultilevel"/>
    <w:tmpl w:val="41F01B76"/>
    <w:lvl w:ilvl="0" w:tplc="EA9E6564">
      <w:start w:val="1"/>
      <w:numFmt w:val="decimal"/>
      <w:lvlText w:val="%1)"/>
      <w:lvlJc w:val="left"/>
      <w:pPr>
        <w:ind w:left="1440" w:hanging="360"/>
      </w:pPr>
    </w:lvl>
    <w:lvl w:ilvl="1" w:tplc="285E05AE">
      <w:start w:val="1"/>
      <w:numFmt w:val="lowerLetter"/>
      <w:lvlText w:val="%2."/>
      <w:lvlJc w:val="left"/>
      <w:pPr>
        <w:ind w:left="2160" w:hanging="360"/>
      </w:pPr>
    </w:lvl>
    <w:lvl w:ilvl="2" w:tplc="32BA57EE">
      <w:start w:val="1"/>
      <w:numFmt w:val="lowerRoman"/>
      <w:lvlText w:val="%3."/>
      <w:lvlJc w:val="right"/>
      <w:pPr>
        <w:ind w:left="2880" w:hanging="180"/>
      </w:pPr>
    </w:lvl>
    <w:lvl w:ilvl="3" w:tplc="CE8C5354">
      <w:start w:val="1"/>
      <w:numFmt w:val="decimal"/>
      <w:lvlText w:val="%4."/>
      <w:lvlJc w:val="left"/>
      <w:pPr>
        <w:ind w:left="3600" w:hanging="360"/>
      </w:pPr>
    </w:lvl>
    <w:lvl w:ilvl="4" w:tplc="19CCFBDE">
      <w:start w:val="1"/>
      <w:numFmt w:val="lowerLetter"/>
      <w:lvlText w:val="%5."/>
      <w:lvlJc w:val="left"/>
      <w:pPr>
        <w:ind w:left="4320" w:hanging="360"/>
      </w:pPr>
    </w:lvl>
    <w:lvl w:ilvl="5" w:tplc="385ED232">
      <w:start w:val="1"/>
      <w:numFmt w:val="lowerRoman"/>
      <w:lvlText w:val="%6."/>
      <w:lvlJc w:val="right"/>
      <w:pPr>
        <w:ind w:left="5040" w:hanging="180"/>
      </w:pPr>
    </w:lvl>
    <w:lvl w:ilvl="6" w:tplc="5748C410">
      <w:start w:val="1"/>
      <w:numFmt w:val="decimal"/>
      <w:lvlText w:val="%7."/>
      <w:lvlJc w:val="left"/>
      <w:pPr>
        <w:ind w:left="5760" w:hanging="360"/>
      </w:pPr>
    </w:lvl>
    <w:lvl w:ilvl="7" w:tplc="0F883554">
      <w:start w:val="1"/>
      <w:numFmt w:val="lowerLetter"/>
      <w:lvlText w:val="%8."/>
      <w:lvlJc w:val="left"/>
      <w:pPr>
        <w:ind w:left="6480" w:hanging="360"/>
      </w:pPr>
    </w:lvl>
    <w:lvl w:ilvl="8" w:tplc="46BE7526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3F0258"/>
    <w:multiLevelType w:val="hybridMultilevel"/>
    <w:tmpl w:val="7D20AAF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07285"/>
    <w:multiLevelType w:val="hybridMultilevel"/>
    <w:tmpl w:val="A88ED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C4017"/>
    <w:multiLevelType w:val="hybridMultilevel"/>
    <w:tmpl w:val="035AE760"/>
    <w:lvl w:ilvl="0" w:tplc="C9544940">
      <w:start w:val="2"/>
      <w:numFmt w:val="upperRoman"/>
      <w:lvlText w:val="%1."/>
      <w:lvlJc w:val="right"/>
      <w:pPr>
        <w:ind w:left="720" w:hanging="360"/>
      </w:pPr>
    </w:lvl>
    <w:lvl w:ilvl="1" w:tplc="8076AAB8">
      <w:start w:val="1"/>
      <w:numFmt w:val="lowerLetter"/>
      <w:lvlText w:val="%2."/>
      <w:lvlJc w:val="left"/>
      <w:pPr>
        <w:ind w:left="1440" w:hanging="360"/>
      </w:pPr>
    </w:lvl>
    <w:lvl w:ilvl="2" w:tplc="F2126114">
      <w:start w:val="1"/>
      <w:numFmt w:val="lowerRoman"/>
      <w:lvlText w:val="%3."/>
      <w:lvlJc w:val="right"/>
      <w:pPr>
        <w:ind w:left="2160" w:hanging="180"/>
      </w:pPr>
    </w:lvl>
    <w:lvl w:ilvl="3" w:tplc="CA3CF8D8">
      <w:start w:val="1"/>
      <w:numFmt w:val="decimal"/>
      <w:lvlText w:val="%4."/>
      <w:lvlJc w:val="left"/>
      <w:pPr>
        <w:ind w:left="2880" w:hanging="360"/>
      </w:pPr>
    </w:lvl>
    <w:lvl w:ilvl="4" w:tplc="28AC951C">
      <w:start w:val="1"/>
      <w:numFmt w:val="lowerLetter"/>
      <w:lvlText w:val="%5."/>
      <w:lvlJc w:val="left"/>
      <w:pPr>
        <w:ind w:left="3600" w:hanging="360"/>
      </w:pPr>
    </w:lvl>
    <w:lvl w:ilvl="5" w:tplc="DA44EA2C">
      <w:start w:val="1"/>
      <w:numFmt w:val="lowerRoman"/>
      <w:lvlText w:val="%6."/>
      <w:lvlJc w:val="right"/>
      <w:pPr>
        <w:ind w:left="4320" w:hanging="180"/>
      </w:pPr>
    </w:lvl>
    <w:lvl w:ilvl="6" w:tplc="5768A662">
      <w:start w:val="1"/>
      <w:numFmt w:val="decimal"/>
      <w:lvlText w:val="%7."/>
      <w:lvlJc w:val="left"/>
      <w:pPr>
        <w:ind w:left="5040" w:hanging="360"/>
      </w:pPr>
    </w:lvl>
    <w:lvl w:ilvl="7" w:tplc="9146B64A">
      <w:start w:val="1"/>
      <w:numFmt w:val="lowerLetter"/>
      <w:lvlText w:val="%8."/>
      <w:lvlJc w:val="left"/>
      <w:pPr>
        <w:ind w:left="5760" w:hanging="360"/>
      </w:pPr>
    </w:lvl>
    <w:lvl w:ilvl="8" w:tplc="E2DEDA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B17CC"/>
    <w:multiLevelType w:val="hybridMultilevel"/>
    <w:tmpl w:val="4770F320"/>
    <w:lvl w:ilvl="0" w:tplc="B826403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444E5"/>
    <w:multiLevelType w:val="hybridMultilevel"/>
    <w:tmpl w:val="71AC4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24E1D"/>
    <w:multiLevelType w:val="hybridMultilevel"/>
    <w:tmpl w:val="20DACDC8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E097A61"/>
    <w:multiLevelType w:val="hybridMultilevel"/>
    <w:tmpl w:val="66EE36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D35182"/>
    <w:multiLevelType w:val="hybridMultilevel"/>
    <w:tmpl w:val="64D84190"/>
    <w:lvl w:ilvl="0" w:tplc="A6941216">
      <w:start w:val="1"/>
      <w:numFmt w:val="decimal"/>
      <w:lvlText w:val="%1)"/>
      <w:lvlJc w:val="left"/>
      <w:pPr>
        <w:ind w:left="360" w:hanging="360"/>
      </w:pPr>
    </w:lvl>
    <w:lvl w:ilvl="1" w:tplc="47A4BE1A">
      <w:start w:val="1"/>
      <w:numFmt w:val="lowerLetter"/>
      <w:lvlText w:val="%2."/>
      <w:lvlJc w:val="left"/>
      <w:pPr>
        <w:ind w:left="1080" w:hanging="360"/>
      </w:pPr>
    </w:lvl>
    <w:lvl w:ilvl="2" w:tplc="662E8626">
      <w:start w:val="1"/>
      <w:numFmt w:val="lowerRoman"/>
      <w:lvlText w:val="%3."/>
      <w:lvlJc w:val="right"/>
      <w:pPr>
        <w:ind w:left="1800" w:hanging="180"/>
      </w:pPr>
    </w:lvl>
    <w:lvl w:ilvl="3" w:tplc="EDB0128C">
      <w:start w:val="1"/>
      <w:numFmt w:val="decimal"/>
      <w:lvlText w:val="%4."/>
      <w:lvlJc w:val="left"/>
      <w:pPr>
        <w:ind w:left="2520" w:hanging="360"/>
      </w:pPr>
    </w:lvl>
    <w:lvl w:ilvl="4" w:tplc="D51E5AD2">
      <w:start w:val="1"/>
      <w:numFmt w:val="lowerLetter"/>
      <w:lvlText w:val="%5."/>
      <w:lvlJc w:val="left"/>
      <w:pPr>
        <w:ind w:left="3240" w:hanging="360"/>
      </w:pPr>
    </w:lvl>
    <w:lvl w:ilvl="5" w:tplc="818EB6AA">
      <w:start w:val="1"/>
      <w:numFmt w:val="lowerRoman"/>
      <w:lvlText w:val="%6."/>
      <w:lvlJc w:val="right"/>
      <w:pPr>
        <w:ind w:left="3960" w:hanging="180"/>
      </w:pPr>
    </w:lvl>
    <w:lvl w:ilvl="6" w:tplc="3C9C7DE6">
      <w:start w:val="1"/>
      <w:numFmt w:val="decimal"/>
      <w:lvlText w:val="%7."/>
      <w:lvlJc w:val="left"/>
      <w:pPr>
        <w:ind w:left="4680" w:hanging="360"/>
      </w:pPr>
    </w:lvl>
    <w:lvl w:ilvl="7" w:tplc="537E759C">
      <w:start w:val="1"/>
      <w:numFmt w:val="lowerLetter"/>
      <w:lvlText w:val="%8."/>
      <w:lvlJc w:val="left"/>
      <w:pPr>
        <w:ind w:left="5400" w:hanging="360"/>
      </w:pPr>
    </w:lvl>
    <w:lvl w:ilvl="8" w:tplc="7BF6085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5E2A4A"/>
    <w:multiLevelType w:val="hybridMultilevel"/>
    <w:tmpl w:val="43B293CA"/>
    <w:lvl w:ilvl="0" w:tplc="4B1A9CEE">
      <w:start w:val="3"/>
      <w:numFmt w:val="upperRoman"/>
      <w:lvlText w:val="%1."/>
      <w:lvlJc w:val="right"/>
      <w:pPr>
        <w:ind w:left="720" w:hanging="360"/>
      </w:pPr>
    </w:lvl>
    <w:lvl w:ilvl="1" w:tplc="E7F0A076">
      <w:start w:val="1"/>
      <w:numFmt w:val="lowerLetter"/>
      <w:lvlText w:val="%2."/>
      <w:lvlJc w:val="left"/>
      <w:pPr>
        <w:ind w:left="1440" w:hanging="360"/>
      </w:pPr>
    </w:lvl>
    <w:lvl w:ilvl="2" w:tplc="4C92E550">
      <w:start w:val="1"/>
      <w:numFmt w:val="lowerRoman"/>
      <w:lvlText w:val="%3."/>
      <w:lvlJc w:val="right"/>
      <w:pPr>
        <w:ind w:left="2160" w:hanging="180"/>
      </w:pPr>
    </w:lvl>
    <w:lvl w:ilvl="3" w:tplc="AFE215DE">
      <w:start w:val="1"/>
      <w:numFmt w:val="decimal"/>
      <w:lvlText w:val="%4."/>
      <w:lvlJc w:val="left"/>
      <w:pPr>
        <w:ind w:left="2880" w:hanging="360"/>
      </w:pPr>
    </w:lvl>
    <w:lvl w:ilvl="4" w:tplc="575CEAEE">
      <w:start w:val="1"/>
      <w:numFmt w:val="lowerLetter"/>
      <w:lvlText w:val="%5."/>
      <w:lvlJc w:val="left"/>
      <w:pPr>
        <w:ind w:left="3600" w:hanging="360"/>
      </w:pPr>
    </w:lvl>
    <w:lvl w:ilvl="5" w:tplc="5C22154E">
      <w:start w:val="1"/>
      <w:numFmt w:val="lowerRoman"/>
      <w:lvlText w:val="%6."/>
      <w:lvlJc w:val="right"/>
      <w:pPr>
        <w:ind w:left="4320" w:hanging="180"/>
      </w:pPr>
    </w:lvl>
    <w:lvl w:ilvl="6" w:tplc="9928F8C8">
      <w:start w:val="1"/>
      <w:numFmt w:val="decimal"/>
      <w:lvlText w:val="%7."/>
      <w:lvlJc w:val="left"/>
      <w:pPr>
        <w:ind w:left="5040" w:hanging="360"/>
      </w:pPr>
    </w:lvl>
    <w:lvl w:ilvl="7" w:tplc="C3040186">
      <w:start w:val="1"/>
      <w:numFmt w:val="lowerLetter"/>
      <w:lvlText w:val="%8."/>
      <w:lvlJc w:val="left"/>
      <w:pPr>
        <w:ind w:left="5760" w:hanging="360"/>
      </w:pPr>
    </w:lvl>
    <w:lvl w:ilvl="8" w:tplc="F368A65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75169"/>
    <w:multiLevelType w:val="hybridMultilevel"/>
    <w:tmpl w:val="DB32A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F02DB"/>
    <w:multiLevelType w:val="hybridMultilevel"/>
    <w:tmpl w:val="178E18DC"/>
    <w:lvl w:ilvl="0" w:tplc="6E367926">
      <w:start w:val="1"/>
      <w:numFmt w:val="lowerLetter"/>
      <w:lvlText w:val="%1.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56C924E2"/>
    <w:multiLevelType w:val="hybridMultilevel"/>
    <w:tmpl w:val="381CFF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B756AB2"/>
    <w:multiLevelType w:val="hybridMultilevel"/>
    <w:tmpl w:val="DAC69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C785C"/>
    <w:multiLevelType w:val="hybridMultilevel"/>
    <w:tmpl w:val="311C8042"/>
    <w:lvl w:ilvl="0" w:tplc="8F287D74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85C50F9"/>
    <w:multiLevelType w:val="hybridMultilevel"/>
    <w:tmpl w:val="F890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7A130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06F17"/>
    <w:multiLevelType w:val="hybridMultilevel"/>
    <w:tmpl w:val="6B16BCF4"/>
    <w:lvl w:ilvl="0" w:tplc="934061D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6C530C8F"/>
    <w:multiLevelType w:val="hybridMultilevel"/>
    <w:tmpl w:val="A788827A"/>
    <w:lvl w:ilvl="0" w:tplc="52E474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4019B"/>
    <w:multiLevelType w:val="hybridMultilevel"/>
    <w:tmpl w:val="A4B400FC"/>
    <w:lvl w:ilvl="0" w:tplc="B99405CC">
      <w:start w:val="1"/>
      <w:numFmt w:val="lowerLetter"/>
      <w:lvlText w:val="%1."/>
      <w:lvlJc w:val="left"/>
      <w:pPr>
        <w:ind w:left="1417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2742D7A"/>
    <w:multiLevelType w:val="hybridMultilevel"/>
    <w:tmpl w:val="AF98077E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497" w:hanging="70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1407B4"/>
    <w:multiLevelType w:val="hybridMultilevel"/>
    <w:tmpl w:val="5A9A4EC8"/>
    <w:lvl w:ilvl="0" w:tplc="7054D5FA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A4D2DCE"/>
    <w:multiLevelType w:val="hybridMultilevel"/>
    <w:tmpl w:val="1EAE79DE"/>
    <w:lvl w:ilvl="0" w:tplc="FFFFFFFF">
      <w:start w:val="1"/>
      <w:numFmt w:val="decimal"/>
      <w:lvlText w:val="%1)"/>
      <w:lvlJc w:val="left"/>
      <w:pPr>
        <w:ind w:left="243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BC741E2"/>
    <w:multiLevelType w:val="hybridMultilevel"/>
    <w:tmpl w:val="C53E61BA"/>
    <w:lvl w:ilvl="0" w:tplc="FF68EF5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CC32378"/>
    <w:multiLevelType w:val="hybridMultilevel"/>
    <w:tmpl w:val="B33C8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4927">
    <w:abstractNumId w:val="1"/>
  </w:num>
  <w:num w:numId="2" w16cid:durableId="1603298559">
    <w:abstractNumId w:val="14"/>
  </w:num>
  <w:num w:numId="3" w16cid:durableId="1529830815">
    <w:abstractNumId w:val="23"/>
  </w:num>
  <w:num w:numId="4" w16cid:durableId="1147090323">
    <w:abstractNumId w:val="32"/>
  </w:num>
  <w:num w:numId="5" w16cid:durableId="1021709694">
    <w:abstractNumId w:val="31"/>
  </w:num>
  <w:num w:numId="6" w16cid:durableId="1544369197">
    <w:abstractNumId w:val="26"/>
  </w:num>
  <w:num w:numId="7" w16cid:durableId="1939095780">
    <w:abstractNumId w:val="2"/>
  </w:num>
  <w:num w:numId="8" w16cid:durableId="811484045">
    <w:abstractNumId w:val="11"/>
  </w:num>
  <w:num w:numId="9" w16cid:durableId="269122779">
    <w:abstractNumId w:val="21"/>
  </w:num>
  <w:num w:numId="10" w16cid:durableId="2049792686">
    <w:abstractNumId w:val="6"/>
  </w:num>
  <w:num w:numId="11" w16cid:durableId="1853103433">
    <w:abstractNumId w:val="16"/>
  </w:num>
  <w:num w:numId="12" w16cid:durableId="1241792774">
    <w:abstractNumId w:val="30"/>
  </w:num>
  <w:num w:numId="13" w16cid:durableId="1577982808">
    <w:abstractNumId w:val="25"/>
  </w:num>
  <w:num w:numId="14" w16cid:durableId="1163396232">
    <w:abstractNumId w:val="46"/>
  </w:num>
  <w:num w:numId="15" w16cid:durableId="1889536747">
    <w:abstractNumId w:val="44"/>
  </w:num>
  <w:num w:numId="16" w16cid:durableId="1414279247">
    <w:abstractNumId w:val="4"/>
  </w:num>
  <w:num w:numId="17" w16cid:durableId="2021739019">
    <w:abstractNumId w:val="27"/>
  </w:num>
  <w:num w:numId="18" w16cid:durableId="1166284512">
    <w:abstractNumId w:val="28"/>
  </w:num>
  <w:num w:numId="19" w16cid:durableId="1475872114">
    <w:abstractNumId w:val="40"/>
  </w:num>
  <w:num w:numId="20" w16cid:durableId="1795711192">
    <w:abstractNumId w:val="29"/>
  </w:num>
  <w:num w:numId="21" w16cid:durableId="531573051">
    <w:abstractNumId w:val="0"/>
  </w:num>
  <w:num w:numId="22" w16cid:durableId="990519769">
    <w:abstractNumId w:val="39"/>
  </w:num>
  <w:num w:numId="23" w16cid:durableId="2057460869">
    <w:abstractNumId w:val="9"/>
  </w:num>
  <w:num w:numId="24" w16cid:durableId="829368864">
    <w:abstractNumId w:val="22"/>
  </w:num>
  <w:num w:numId="25" w16cid:durableId="618679452">
    <w:abstractNumId w:val="34"/>
  </w:num>
  <w:num w:numId="26" w16cid:durableId="130638658">
    <w:abstractNumId w:val="12"/>
  </w:num>
  <w:num w:numId="27" w16cid:durableId="614599063">
    <w:abstractNumId w:val="13"/>
  </w:num>
  <w:num w:numId="28" w16cid:durableId="1220553659">
    <w:abstractNumId w:val="33"/>
  </w:num>
  <w:num w:numId="29" w16cid:durableId="950163228">
    <w:abstractNumId w:val="15"/>
  </w:num>
  <w:num w:numId="30" w16cid:durableId="401413616">
    <w:abstractNumId w:val="24"/>
  </w:num>
  <w:num w:numId="31" w16cid:durableId="1642535731">
    <w:abstractNumId w:val="18"/>
  </w:num>
  <w:num w:numId="32" w16cid:durableId="2098212760">
    <w:abstractNumId w:val="10"/>
  </w:num>
  <w:num w:numId="33" w16cid:durableId="1462574230">
    <w:abstractNumId w:val="38"/>
  </w:num>
  <w:num w:numId="34" w16cid:durableId="1331592639">
    <w:abstractNumId w:val="35"/>
  </w:num>
  <w:num w:numId="35" w16cid:durableId="1885022728">
    <w:abstractNumId w:val="3"/>
  </w:num>
  <w:num w:numId="36" w16cid:durableId="1487279926">
    <w:abstractNumId w:val="43"/>
  </w:num>
  <w:num w:numId="37" w16cid:durableId="762919939">
    <w:abstractNumId w:val="19"/>
  </w:num>
  <w:num w:numId="38" w16cid:durableId="1303005046">
    <w:abstractNumId w:val="37"/>
  </w:num>
  <w:num w:numId="39" w16cid:durableId="852958745">
    <w:abstractNumId w:val="20"/>
  </w:num>
  <w:num w:numId="40" w16cid:durableId="1941524194">
    <w:abstractNumId w:val="45"/>
  </w:num>
  <w:num w:numId="41" w16cid:durableId="527910438">
    <w:abstractNumId w:val="36"/>
  </w:num>
  <w:num w:numId="42" w16cid:durableId="682320131">
    <w:abstractNumId w:val="8"/>
  </w:num>
  <w:num w:numId="43" w16cid:durableId="1914967968">
    <w:abstractNumId w:val="17"/>
  </w:num>
  <w:num w:numId="44" w16cid:durableId="1504466212">
    <w:abstractNumId w:val="5"/>
  </w:num>
  <w:num w:numId="45" w16cid:durableId="1179200213">
    <w:abstractNumId w:val="41"/>
  </w:num>
  <w:num w:numId="46" w16cid:durableId="1852718592">
    <w:abstractNumId w:val="42"/>
  </w:num>
  <w:num w:numId="47" w16cid:durableId="2021003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B7"/>
    <w:rsid w:val="0000229F"/>
    <w:rsid w:val="00021505"/>
    <w:rsid w:val="00025B93"/>
    <w:rsid w:val="000343C4"/>
    <w:rsid w:val="00057290"/>
    <w:rsid w:val="000649C4"/>
    <w:rsid w:val="00081553"/>
    <w:rsid w:val="00091995"/>
    <w:rsid w:val="000A7E5B"/>
    <w:rsid w:val="000B7F94"/>
    <w:rsid w:val="000C1BB5"/>
    <w:rsid w:val="000C677E"/>
    <w:rsid w:val="000E1C66"/>
    <w:rsid w:val="000E51EF"/>
    <w:rsid w:val="0010508D"/>
    <w:rsid w:val="00132FDC"/>
    <w:rsid w:val="001A5794"/>
    <w:rsid w:val="001B1448"/>
    <w:rsid w:val="001B2359"/>
    <w:rsid w:val="001B34C8"/>
    <w:rsid w:val="001B40E5"/>
    <w:rsid w:val="001C75C8"/>
    <w:rsid w:val="001C78CE"/>
    <w:rsid w:val="001D1385"/>
    <w:rsid w:val="001D7A0F"/>
    <w:rsid w:val="001F247E"/>
    <w:rsid w:val="0028095B"/>
    <w:rsid w:val="00297F32"/>
    <w:rsid w:val="002B0E03"/>
    <w:rsid w:val="002D08F4"/>
    <w:rsid w:val="002F48BE"/>
    <w:rsid w:val="00305977"/>
    <w:rsid w:val="00316DAA"/>
    <w:rsid w:val="0032293A"/>
    <w:rsid w:val="00331E78"/>
    <w:rsid w:val="00347DFC"/>
    <w:rsid w:val="00353FBE"/>
    <w:rsid w:val="00355273"/>
    <w:rsid w:val="00361456"/>
    <w:rsid w:val="00370BF3"/>
    <w:rsid w:val="003E4593"/>
    <w:rsid w:val="003F6DF3"/>
    <w:rsid w:val="0040691D"/>
    <w:rsid w:val="00435FCF"/>
    <w:rsid w:val="00445807"/>
    <w:rsid w:val="00457B9C"/>
    <w:rsid w:val="0046223B"/>
    <w:rsid w:val="00480E09"/>
    <w:rsid w:val="004A0078"/>
    <w:rsid w:val="004A375A"/>
    <w:rsid w:val="004A4BA6"/>
    <w:rsid w:val="004D3ACF"/>
    <w:rsid w:val="004E64F4"/>
    <w:rsid w:val="005B568C"/>
    <w:rsid w:val="006125B5"/>
    <w:rsid w:val="006408AC"/>
    <w:rsid w:val="00662E97"/>
    <w:rsid w:val="00685FE7"/>
    <w:rsid w:val="0068642B"/>
    <w:rsid w:val="00695C59"/>
    <w:rsid w:val="006A6DB2"/>
    <w:rsid w:val="006B7786"/>
    <w:rsid w:val="006C3146"/>
    <w:rsid w:val="006D103E"/>
    <w:rsid w:val="00732A4D"/>
    <w:rsid w:val="00735ED0"/>
    <w:rsid w:val="00782F88"/>
    <w:rsid w:val="007966C5"/>
    <w:rsid w:val="007A4450"/>
    <w:rsid w:val="007E5EB7"/>
    <w:rsid w:val="00807A5D"/>
    <w:rsid w:val="00836F39"/>
    <w:rsid w:val="008441EE"/>
    <w:rsid w:val="00852AF2"/>
    <w:rsid w:val="00876B7D"/>
    <w:rsid w:val="00886418"/>
    <w:rsid w:val="00887B15"/>
    <w:rsid w:val="008A5F8B"/>
    <w:rsid w:val="008E4998"/>
    <w:rsid w:val="00933873"/>
    <w:rsid w:val="00946B99"/>
    <w:rsid w:val="009C19B8"/>
    <w:rsid w:val="009C46C2"/>
    <w:rsid w:val="009C5BC8"/>
    <w:rsid w:val="009D45D2"/>
    <w:rsid w:val="009E047D"/>
    <w:rsid w:val="009E3190"/>
    <w:rsid w:val="009E3E50"/>
    <w:rsid w:val="009F00AE"/>
    <w:rsid w:val="00A05686"/>
    <w:rsid w:val="00A20D1A"/>
    <w:rsid w:val="00A550EE"/>
    <w:rsid w:val="00A5527B"/>
    <w:rsid w:val="00A8559B"/>
    <w:rsid w:val="00A943F8"/>
    <w:rsid w:val="00A95B98"/>
    <w:rsid w:val="00AD69D1"/>
    <w:rsid w:val="00AE4CCE"/>
    <w:rsid w:val="00B00579"/>
    <w:rsid w:val="00B57888"/>
    <w:rsid w:val="00B60680"/>
    <w:rsid w:val="00B81A88"/>
    <w:rsid w:val="00B81DDF"/>
    <w:rsid w:val="00B93417"/>
    <w:rsid w:val="00B96DFD"/>
    <w:rsid w:val="00BB0608"/>
    <w:rsid w:val="00BD00C4"/>
    <w:rsid w:val="00C238A8"/>
    <w:rsid w:val="00C34612"/>
    <w:rsid w:val="00C56C6A"/>
    <w:rsid w:val="00C927BA"/>
    <w:rsid w:val="00CB1809"/>
    <w:rsid w:val="00CD52DB"/>
    <w:rsid w:val="00CF48C1"/>
    <w:rsid w:val="00D23C40"/>
    <w:rsid w:val="00D33C75"/>
    <w:rsid w:val="00D416AE"/>
    <w:rsid w:val="00D43CA5"/>
    <w:rsid w:val="00D455EE"/>
    <w:rsid w:val="00D52A1E"/>
    <w:rsid w:val="00D750E5"/>
    <w:rsid w:val="00DB5082"/>
    <w:rsid w:val="00DD1CF0"/>
    <w:rsid w:val="00DF4212"/>
    <w:rsid w:val="00E0272A"/>
    <w:rsid w:val="00EA7E31"/>
    <w:rsid w:val="00EC0226"/>
    <w:rsid w:val="00ED0B3A"/>
    <w:rsid w:val="00EF18E6"/>
    <w:rsid w:val="00F26B90"/>
    <w:rsid w:val="00F45F06"/>
    <w:rsid w:val="00FA2EAA"/>
    <w:rsid w:val="00FB294E"/>
    <w:rsid w:val="00FB7E6D"/>
    <w:rsid w:val="00FD10C7"/>
    <w:rsid w:val="0590919E"/>
    <w:rsid w:val="05FCE6BC"/>
    <w:rsid w:val="06042F26"/>
    <w:rsid w:val="064F3B57"/>
    <w:rsid w:val="083D87E7"/>
    <w:rsid w:val="08C83260"/>
    <w:rsid w:val="09DC5534"/>
    <w:rsid w:val="09FE369A"/>
    <w:rsid w:val="0A249B78"/>
    <w:rsid w:val="0A34CD52"/>
    <w:rsid w:val="0C08A3FD"/>
    <w:rsid w:val="0C18B145"/>
    <w:rsid w:val="0E9CC543"/>
    <w:rsid w:val="0FFAB21B"/>
    <w:rsid w:val="109C740A"/>
    <w:rsid w:val="110E65E6"/>
    <w:rsid w:val="11B6ACFA"/>
    <w:rsid w:val="12168500"/>
    <w:rsid w:val="1571F91A"/>
    <w:rsid w:val="17FCB717"/>
    <w:rsid w:val="17FD47A2"/>
    <w:rsid w:val="191D8E04"/>
    <w:rsid w:val="19BA8672"/>
    <w:rsid w:val="1AFF7918"/>
    <w:rsid w:val="1CC2323F"/>
    <w:rsid w:val="1E9360D0"/>
    <w:rsid w:val="1F7D7CF8"/>
    <w:rsid w:val="2113BA4F"/>
    <w:rsid w:val="22C6EFA0"/>
    <w:rsid w:val="22D5288D"/>
    <w:rsid w:val="23708EAB"/>
    <w:rsid w:val="2475C512"/>
    <w:rsid w:val="24E27B0A"/>
    <w:rsid w:val="2509C44F"/>
    <w:rsid w:val="267E4B6B"/>
    <w:rsid w:val="2B51BC8E"/>
    <w:rsid w:val="2C915D2D"/>
    <w:rsid w:val="2CAE25A6"/>
    <w:rsid w:val="2D6F28A0"/>
    <w:rsid w:val="2D7A3F6F"/>
    <w:rsid w:val="2FE5C668"/>
    <w:rsid w:val="313606B2"/>
    <w:rsid w:val="31FEBF0A"/>
    <w:rsid w:val="32D6B92B"/>
    <w:rsid w:val="348D26B4"/>
    <w:rsid w:val="348D6ED8"/>
    <w:rsid w:val="3561B74E"/>
    <w:rsid w:val="363BC8A1"/>
    <w:rsid w:val="365C89F9"/>
    <w:rsid w:val="3723D1D1"/>
    <w:rsid w:val="3FA6E75C"/>
    <w:rsid w:val="40AB9F86"/>
    <w:rsid w:val="428EA6CF"/>
    <w:rsid w:val="42BBBA84"/>
    <w:rsid w:val="442A7730"/>
    <w:rsid w:val="448C05AB"/>
    <w:rsid w:val="46221F28"/>
    <w:rsid w:val="491E6FA2"/>
    <w:rsid w:val="4ABC9BB2"/>
    <w:rsid w:val="4C0131DB"/>
    <w:rsid w:val="4CE58409"/>
    <w:rsid w:val="4D6405D3"/>
    <w:rsid w:val="4E369980"/>
    <w:rsid w:val="51EC18D1"/>
    <w:rsid w:val="51F78ED8"/>
    <w:rsid w:val="52847E7E"/>
    <w:rsid w:val="533DC7E5"/>
    <w:rsid w:val="538D1433"/>
    <w:rsid w:val="553AB41B"/>
    <w:rsid w:val="56076E84"/>
    <w:rsid w:val="5703FF96"/>
    <w:rsid w:val="57F4DA11"/>
    <w:rsid w:val="5D98F8C3"/>
    <w:rsid w:val="5DB8464E"/>
    <w:rsid w:val="6321B9DA"/>
    <w:rsid w:val="63AEA980"/>
    <w:rsid w:val="64586171"/>
    <w:rsid w:val="656EAF2F"/>
    <w:rsid w:val="665C2199"/>
    <w:rsid w:val="6755D753"/>
    <w:rsid w:val="6B455A40"/>
    <w:rsid w:val="6C859CE5"/>
    <w:rsid w:val="6CCB7581"/>
    <w:rsid w:val="6E8E8D59"/>
    <w:rsid w:val="6F300A75"/>
    <w:rsid w:val="6F31E91F"/>
    <w:rsid w:val="701464B1"/>
    <w:rsid w:val="7088F46B"/>
    <w:rsid w:val="716AD7B9"/>
    <w:rsid w:val="71B03512"/>
    <w:rsid w:val="71C11197"/>
    <w:rsid w:val="71F74CE8"/>
    <w:rsid w:val="754F6AAA"/>
    <w:rsid w:val="75EB8ED6"/>
    <w:rsid w:val="7656A51F"/>
    <w:rsid w:val="76AA7D94"/>
    <w:rsid w:val="781F7696"/>
    <w:rsid w:val="7A57AEB7"/>
    <w:rsid w:val="7AE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EA80D"/>
  <w15:chartTrackingRefBased/>
  <w15:docId w15:val="{C886F2E5-A1B5-4C5D-95F3-C0E4698B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5EB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E5EB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7E5EB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35ED0"/>
    <w:rPr>
      <w:rFonts w:ascii="Tahoma" w:hAnsi="Tahoma" w:cs="Tahoma"/>
      <w:sz w:val="16"/>
      <w:szCs w:val="16"/>
    </w:rPr>
  </w:style>
  <w:style w:type="paragraph" w:customStyle="1" w:styleId="a">
    <w:basedOn w:val="Normalny"/>
    <w:rsid w:val="00A5527B"/>
  </w:style>
  <w:style w:type="character" w:styleId="Numerstrony">
    <w:name w:val="page number"/>
    <w:basedOn w:val="Domylnaczcionkaakapitu"/>
    <w:rsid w:val="001B40E5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rsid w:val="004D3A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3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 EXCEL ŚREDNIOZAAWANSOWANY:</vt:lpstr>
    </vt:vector>
  </TitlesOfParts>
  <Company>MENIS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EXCEL ŚREDNIOZAAWANSOWANY:</dc:title>
  <dc:subject/>
  <dc:creator>Magdalena Godlewska-Dudek</dc:creator>
  <cp:keywords/>
  <cp:lastModifiedBy>Aleksandra Górska</cp:lastModifiedBy>
  <cp:revision>3</cp:revision>
  <cp:lastPrinted>2019-06-28T15:51:00Z</cp:lastPrinted>
  <dcterms:created xsi:type="dcterms:W3CDTF">2025-03-26T09:39:00Z</dcterms:created>
  <dcterms:modified xsi:type="dcterms:W3CDTF">2025-03-26T09:39:00Z</dcterms:modified>
</cp:coreProperties>
</file>