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A18954" w14:textId="4291BA2A" w:rsidR="008B28D1" w:rsidRPr="00FA7532" w:rsidRDefault="008B28D1" w:rsidP="000957C6">
      <w:pPr>
        <w:jc w:val="right"/>
        <w:rPr>
          <w:rFonts w:ascii="Arial" w:hAnsi="Arial" w:cs="Arial"/>
        </w:rPr>
      </w:pPr>
      <w:r w:rsidRPr="00FA7532">
        <w:rPr>
          <w:rFonts w:ascii="Arial" w:hAnsi="Arial" w:cs="Arial"/>
        </w:rPr>
        <w:t xml:space="preserve">Olsztyn, </w:t>
      </w:r>
      <w:r w:rsidR="006232BD">
        <w:rPr>
          <w:rFonts w:ascii="Arial" w:hAnsi="Arial" w:cs="Arial"/>
        </w:rPr>
        <w:t>14</w:t>
      </w:r>
      <w:r w:rsidRPr="00FA7532">
        <w:rPr>
          <w:rFonts w:ascii="Arial" w:hAnsi="Arial" w:cs="Arial"/>
        </w:rPr>
        <w:t>.</w:t>
      </w:r>
      <w:r w:rsidR="00FB4156" w:rsidRPr="00FA7532">
        <w:rPr>
          <w:rFonts w:ascii="Arial" w:hAnsi="Arial" w:cs="Arial"/>
        </w:rPr>
        <w:t>0</w:t>
      </w:r>
      <w:r w:rsidR="00792B9B">
        <w:rPr>
          <w:rFonts w:ascii="Arial" w:hAnsi="Arial" w:cs="Arial"/>
        </w:rPr>
        <w:t>4</w:t>
      </w:r>
      <w:r w:rsidRPr="00FA7532">
        <w:rPr>
          <w:rFonts w:ascii="Arial" w:hAnsi="Arial" w:cs="Arial"/>
        </w:rPr>
        <w:t>.202</w:t>
      </w:r>
      <w:r w:rsidR="006232BD">
        <w:rPr>
          <w:rFonts w:ascii="Arial" w:hAnsi="Arial" w:cs="Arial"/>
        </w:rPr>
        <w:t>5</w:t>
      </w:r>
      <w:r w:rsidRPr="00FA7532">
        <w:rPr>
          <w:rFonts w:ascii="Arial" w:hAnsi="Arial" w:cs="Arial"/>
        </w:rPr>
        <w:t xml:space="preserve"> r.</w:t>
      </w:r>
    </w:p>
    <w:p w14:paraId="0F12FE1B" w14:textId="77777777" w:rsidR="008B28D1" w:rsidRDefault="008B28D1" w:rsidP="008B28D1">
      <w:pPr>
        <w:ind w:left="12049"/>
      </w:pPr>
    </w:p>
    <w:p w14:paraId="1236E371" w14:textId="5E0B7D1A" w:rsidR="0055332F" w:rsidRPr="00FA7532" w:rsidRDefault="008B28D1" w:rsidP="005E6776">
      <w:pPr>
        <w:jc w:val="both"/>
        <w:rPr>
          <w:rFonts w:ascii="Arial" w:hAnsi="Arial" w:cs="Arial"/>
        </w:rPr>
      </w:pPr>
      <w:r w:rsidRPr="00FA7532">
        <w:rPr>
          <w:rFonts w:ascii="Arial" w:hAnsi="Arial" w:cs="Arial"/>
        </w:rPr>
        <w:t>Lista wniosków o dofinansowanie projektów złożonyc</w:t>
      </w:r>
      <w:r w:rsidR="006232BD">
        <w:rPr>
          <w:rFonts w:ascii="Arial" w:hAnsi="Arial" w:cs="Arial"/>
        </w:rPr>
        <w:t>h w naborze FEWM.03.02</w:t>
      </w:r>
      <w:r w:rsidR="00792B9B">
        <w:rPr>
          <w:rFonts w:ascii="Arial" w:hAnsi="Arial" w:cs="Arial"/>
        </w:rPr>
        <w:t>-IZ.00-002</w:t>
      </w:r>
      <w:r w:rsidR="006232BD">
        <w:rPr>
          <w:rFonts w:ascii="Arial" w:hAnsi="Arial" w:cs="Arial"/>
        </w:rPr>
        <w:t>/25 z zakresu Priorytetu 03</w:t>
      </w:r>
      <w:r w:rsidRPr="00FA7532">
        <w:rPr>
          <w:rFonts w:ascii="Arial" w:hAnsi="Arial" w:cs="Arial"/>
        </w:rPr>
        <w:t xml:space="preserve"> Mobilność </w:t>
      </w:r>
      <w:r w:rsidR="006232BD">
        <w:rPr>
          <w:rFonts w:ascii="Arial" w:hAnsi="Arial" w:cs="Arial"/>
        </w:rPr>
        <w:t>miejska</w:t>
      </w:r>
      <w:r w:rsidR="006232BD">
        <w:rPr>
          <w:rFonts w:ascii="Arial" w:hAnsi="Arial" w:cs="Arial"/>
        </w:rPr>
        <w:br/>
        <w:t>Działanie 03.02</w:t>
      </w:r>
      <w:r w:rsidRPr="00FA7532">
        <w:rPr>
          <w:rFonts w:ascii="Arial" w:hAnsi="Arial" w:cs="Arial"/>
        </w:rPr>
        <w:t xml:space="preserve"> </w:t>
      </w:r>
      <w:r w:rsidR="006232BD" w:rsidRPr="006232BD">
        <w:rPr>
          <w:rFonts w:ascii="Arial" w:hAnsi="Arial" w:cs="Arial"/>
        </w:rPr>
        <w:t>Mobilność miejska</w:t>
      </w:r>
      <w:r w:rsidR="006232BD">
        <w:rPr>
          <w:rFonts w:ascii="Arial" w:hAnsi="Arial" w:cs="Arial"/>
        </w:rPr>
        <w:t xml:space="preserve"> – ZIT (Schemat A – ZIT MOF Olsztyna)</w:t>
      </w:r>
      <w:r w:rsidRPr="00FA7532">
        <w:rPr>
          <w:rFonts w:ascii="Arial" w:hAnsi="Arial" w:cs="Arial"/>
        </w:rPr>
        <w:t xml:space="preserve"> w ramach Funduszy Europejskich dla Warmii i Mazur 2021-2027.</w:t>
      </w:r>
    </w:p>
    <w:p w14:paraId="6BF4F691" w14:textId="77777777" w:rsidR="00FB4156" w:rsidRPr="000957C6" w:rsidRDefault="00FB4156" w:rsidP="000957C6">
      <w:pPr>
        <w:tabs>
          <w:tab w:val="left" w:pos="1641"/>
        </w:tabs>
        <w:spacing w:line="240" w:lineRule="auto"/>
        <w:rPr>
          <w:sz w:val="16"/>
          <w:szCs w:val="16"/>
        </w:rPr>
      </w:pPr>
      <w:r>
        <w:tab/>
      </w:r>
    </w:p>
    <w:tbl>
      <w:tblPr>
        <w:tblW w:w="142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7"/>
        <w:gridCol w:w="2760"/>
        <w:gridCol w:w="2294"/>
        <w:gridCol w:w="4175"/>
        <w:gridCol w:w="2032"/>
        <w:gridCol w:w="2424"/>
      </w:tblGrid>
      <w:tr w:rsidR="00FB4156" w:rsidRPr="00FB4156" w14:paraId="1201DEC7" w14:textId="77777777" w:rsidTr="000957C6">
        <w:trPr>
          <w:trHeight w:hRule="exact" w:val="1033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A402ED" w14:textId="72110956" w:rsidR="00FB4156" w:rsidRPr="00FB4156" w:rsidRDefault="00FB4156" w:rsidP="00FB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 w:bidi="pl-PL"/>
              </w:rPr>
            </w:pPr>
            <w:r w:rsidRPr="008B28D1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eastAsia="pl-PL" w:bidi="pl-PL"/>
              </w:rPr>
              <w:t>Lp.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110774" w14:textId="12A00B86" w:rsidR="00FB4156" w:rsidRPr="00FB4156" w:rsidRDefault="00FB4156" w:rsidP="00FB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 w:bidi="pl-PL"/>
              </w:rPr>
            </w:pPr>
            <w:r w:rsidRPr="008B28D1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eastAsia="pl-PL" w:bidi="pl-PL"/>
              </w:rPr>
              <w:t>Numer wniosku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57C050" w14:textId="20E6E115" w:rsidR="00FB4156" w:rsidRPr="00FB4156" w:rsidRDefault="00FB4156" w:rsidP="00FB4156">
            <w:pPr>
              <w:widowControl w:val="0"/>
              <w:spacing w:after="0" w:line="269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  <w:lang w:eastAsia="pl-PL" w:bidi="pl-PL"/>
              </w:rPr>
            </w:pPr>
            <w:r w:rsidRPr="008B28D1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eastAsia="pl-PL" w:bidi="pl-PL"/>
              </w:rPr>
              <w:t>Wnioskodawca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79885E" w14:textId="5455AE75" w:rsidR="00FB4156" w:rsidRPr="00FB4156" w:rsidRDefault="00FB4156" w:rsidP="00FB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 w:bidi="pl-PL"/>
              </w:rPr>
            </w:pPr>
            <w:r w:rsidRPr="008B28D1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eastAsia="pl-PL" w:bidi="pl-PL"/>
              </w:rPr>
              <w:t>Tytuł projektu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7146AE" w14:textId="76129172" w:rsidR="00FB4156" w:rsidRPr="00FB4156" w:rsidRDefault="00FB4156" w:rsidP="00FB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 w:bidi="pl-PL"/>
              </w:rPr>
            </w:pPr>
            <w:r w:rsidRPr="008B28D1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eastAsia="pl-PL" w:bidi="pl-PL"/>
              </w:rPr>
              <w:t>Całkowity koszt projektu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B15475" w14:textId="4162C58A" w:rsidR="00FB4156" w:rsidRPr="00FB4156" w:rsidRDefault="00FB4156" w:rsidP="00FB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 w:bidi="pl-PL"/>
              </w:rPr>
            </w:pPr>
            <w:r w:rsidRPr="008B28D1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eastAsia="pl-PL" w:bidi="pl-PL"/>
              </w:rPr>
              <w:t>Wnioskowana kwota dofinansowania środkami publicznymi</w:t>
            </w:r>
          </w:p>
        </w:tc>
      </w:tr>
      <w:tr w:rsidR="00FB4156" w:rsidRPr="00FB4156" w14:paraId="144A5199" w14:textId="77777777" w:rsidTr="000957C6">
        <w:trPr>
          <w:trHeight w:hRule="exact" w:val="1002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CC3CB3" w14:textId="6325AF7D" w:rsidR="00FB4156" w:rsidRPr="00FB4156" w:rsidRDefault="00FB4156" w:rsidP="00FB4156">
            <w:pPr>
              <w:widowControl w:val="0"/>
              <w:spacing w:after="0" w:line="18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  <w:lang w:eastAsia="pl-PL" w:bidi="pl-PL"/>
              </w:rPr>
            </w:pPr>
            <w:r w:rsidRPr="00FA7532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1</w:t>
            </w:r>
            <w:r w:rsidRPr="00FB4156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419902" w14:textId="77E91D0D" w:rsidR="00FB4156" w:rsidRPr="00FB4156" w:rsidRDefault="00FB4156" w:rsidP="00FB4156">
            <w:pPr>
              <w:widowControl w:val="0"/>
              <w:spacing w:after="0" w:line="180" w:lineRule="exact"/>
              <w:ind w:left="160"/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  <w:lang w:eastAsia="pl-PL" w:bidi="pl-PL"/>
              </w:rPr>
            </w:pPr>
            <w:r w:rsidRPr="00FB4156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FEWM.0</w:t>
            </w:r>
            <w:r w:rsidR="006232BD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3</w:t>
            </w:r>
            <w:r w:rsidRPr="00FB4156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.</w:t>
            </w:r>
            <w:r w:rsidR="00FA7532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0</w:t>
            </w:r>
            <w:r w:rsidR="006232BD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2</w:t>
            </w:r>
            <w:r w:rsidRPr="00FB4156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-IZ.00-00</w:t>
            </w:r>
            <w:r w:rsidR="00792B9B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02</w:t>
            </w:r>
            <w:r w:rsidRPr="00FB4156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/2</w:t>
            </w:r>
            <w:r w:rsidR="006232BD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5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97D6D7" w14:textId="5AA68BD0" w:rsidR="00FB4156" w:rsidRPr="00095F1D" w:rsidRDefault="006232BD" w:rsidP="00FA7532">
            <w:pPr>
              <w:widowControl w:val="0"/>
              <w:spacing w:after="0" w:line="269" w:lineRule="exact"/>
              <w:jc w:val="center"/>
              <w:rPr>
                <w:rFonts w:ascii="Arial" w:eastAsia="Arial" w:hAnsi="Arial" w:cs="Arial"/>
                <w:bCs/>
                <w:color w:val="000000"/>
                <w:spacing w:val="3"/>
                <w:sz w:val="18"/>
                <w:szCs w:val="18"/>
                <w:lang w:eastAsia="pl-PL" w:bidi="pl-PL"/>
              </w:rPr>
            </w:pPr>
            <w:r w:rsidRPr="00095F1D">
              <w:rPr>
                <w:rFonts w:ascii="Arial" w:eastAsia="Arial" w:hAnsi="Arial" w:cs="Arial"/>
                <w:bCs/>
                <w:color w:val="000000"/>
                <w:spacing w:val="3"/>
                <w:sz w:val="18"/>
                <w:szCs w:val="18"/>
                <w:lang w:eastAsia="pl-PL" w:bidi="pl-PL"/>
              </w:rPr>
              <w:t>Gmina Dywity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19CC59" w14:textId="187D3F2A" w:rsidR="00FB4156" w:rsidRPr="00FB4156" w:rsidRDefault="006232BD" w:rsidP="000957C6">
            <w:pPr>
              <w:widowControl w:val="0"/>
              <w:spacing w:after="0" w:line="269" w:lineRule="exact"/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  <w:lang w:eastAsia="pl-PL" w:bidi="pl-PL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 xml:space="preserve">Kompleksowy projekt zwiększający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ekomobilność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 xml:space="preserve">  na terenie gminy Dywity – VI etap – Budowa ciągu pieszo-rowerowego na odcinku Słupy - Wadąg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C14ECB" w14:textId="6F0CB09A" w:rsidR="00FB4156" w:rsidRPr="00FB4156" w:rsidRDefault="00095F1D" w:rsidP="00FB4156">
            <w:pPr>
              <w:widowControl w:val="0"/>
              <w:spacing w:after="0" w:line="18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  <w:lang w:eastAsia="pl-PL" w:bidi="pl-PL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6 013 601,32</w:t>
            </w:r>
            <w:r w:rsidR="00FB4156" w:rsidRPr="00FB4156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 xml:space="preserve"> zł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F8A122" w14:textId="3FA1DCDF" w:rsidR="00FB4156" w:rsidRPr="00FB4156" w:rsidRDefault="00095F1D" w:rsidP="00FB4156">
            <w:pPr>
              <w:widowControl w:val="0"/>
              <w:spacing w:after="0" w:line="18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  <w:lang w:eastAsia="pl-PL" w:bidi="pl-PL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4 865 003,47</w:t>
            </w:r>
            <w:r w:rsidR="00FB4156" w:rsidRPr="00FB4156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 xml:space="preserve"> zł</w:t>
            </w:r>
          </w:p>
        </w:tc>
      </w:tr>
      <w:tr w:rsidR="006232BD" w:rsidRPr="00FB4156" w14:paraId="6F0BE111" w14:textId="77777777" w:rsidTr="000957C6">
        <w:trPr>
          <w:trHeight w:hRule="exact" w:val="846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057AB6" w14:textId="43D46719" w:rsidR="006232BD" w:rsidRPr="00FA7532" w:rsidRDefault="006232BD" w:rsidP="00FB4156">
            <w:pPr>
              <w:widowControl w:val="0"/>
              <w:spacing w:after="0" w:line="180" w:lineRule="exact"/>
              <w:ind w:left="200"/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2.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41673E" w14:textId="30F844D2" w:rsidR="006232BD" w:rsidRPr="00FB4156" w:rsidRDefault="00095F1D" w:rsidP="00FB4156">
            <w:pPr>
              <w:widowControl w:val="0"/>
              <w:spacing w:after="0" w:line="180" w:lineRule="exact"/>
              <w:ind w:left="160"/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095F1D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FEWM.03.02-IZ.00-00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03</w:t>
            </w:r>
            <w:r w:rsidRPr="00095F1D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/25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22882B" w14:textId="7AAA659D" w:rsidR="006232BD" w:rsidRDefault="00DC48ED" w:rsidP="00FA7532">
            <w:pPr>
              <w:widowControl w:val="0"/>
              <w:spacing w:after="0" w:line="269" w:lineRule="exact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Gmina Stawiguda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CEC0DE" w14:textId="0BCEC1EA" w:rsidR="006232BD" w:rsidRDefault="00DC48ED" w:rsidP="000957C6">
            <w:pPr>
              <w:widowControl w:val="0"/>
              <w:spacing w:after="0" w:line="269" w:lineRule="exact"/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 xml:space="preserve">Rozwój infrastruktury na rzecz poprawy mobilności </w:t>
            </w:r>
            <w:r w:rsidR="000957C6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br/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 xml:space="preserve">i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ekomobilności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 xml:space="preserve"> na terenie gminy Stawiguda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CA1064" w14:textId="737A3BCA" w:rsidR="006232BD" w:rsidRDefault="00DC48ED" w:rsidP="00FB4156">
            <w:pPr>
              <w:widowControl w:val="0"/>
              <w:spacing w:after="0" w:line="180" w:lineRule="exact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7 792 380,66 zł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E39D07" w14:textId="08901F66" w:rsidR="006232BD" w:rsidRDefault="00DC48ED" w:rsidP="00FB4156">
            <w:pPr>
              <w:widowControl w:val="0"/>
              <w:spacing w:after="0" w:line="180" w:lineRule="exact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6 306 999,60 zł</w:t>
            </w:r>
          </w:p>
        </w:tc>
      </w:tr>
      <w:tr w:rsidR="006232BD" w:rsidRPr="00FB4156" w14:paraId="56B8F6D3" w14:textId="77777777" w:rsidTr="000957C6">
        <w:trPr>
          <w:trHeight w:hRule="exact" w:val="99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7E4D0A" w14:textId="53DBEC48" w:rsidR="006232BD" w:rsidRPr="00FA7532" w:rsidRDefault="006232BD" w:rsidP="00FB4156">
            <w:pPr>
              <w:widowControl w:val="0"/>
              <w:spacing w:after="0" w:line="180" w:lineRule="exact"/>
              <w:ind w:left="200"/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3.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5E4DD4" w14:textId="28B8CB4B" w:rsidR="006232BD" w:rsidRPr="00FB4156" w:rsidRDefault="00095F1D" w:rsidP="00FB4156">
            <w:pPr>
              <w:widowControl w:val="0"/>
              <w:spacing w:after="0" w:line="180" w:lineRule="exact"/>
              <w:ind w:left="160"/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095F1D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FEWM.03.02-IZ.00-00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04</w:t>
            </w:r>
            <w:r w:rsidRPr="00095F1D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/25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DC85A6" w14:textId="6272A3CA" w:rsidR="006232BD" w:rsidRDefault="000957C6" w:rsidP="00FA7532">
            <w:pPr>
              <w:widowControl w:val="0"/>
              <w:spacing w:after="0" w:line="269" w:lineRule="exact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Gmina Olsztyn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FFFDA8" w14:textId="2CC88B62" w:rsidR="006232BD" w:rsidRDefault="00DC48ED" w:rsidP="000957C6">
            <w:pPr>
              <w:widowControl w:val="0"/>
              <w:spacing w:after="0" w:line="269" w:lineRule="exact"/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 xml:space="preserve">Rozwój bezpiecznej i funkcjonalnej </w:t>
            </w:r>
            <w:r w:rsidR="000957C6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infrastruktury dla ruchu niezmotoryzowane</w:t>
            </w:r>
            <w:bookmarkStart w:id="0" w:name="_GoBack"/>
            <w:bookmarkEnd w:id="0"/>
            <w:r w:rsidR="000957C6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go na terenie Olsztyna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B2F365" w14:textId="3F9AF7E6" w:rsidR="006232BD" w:rsidRDefault="000957C6" w:rsidP="00FB4156">
            <w:pPr>
              <w:widowControl w:val="0"/>
              <w:spacing w:after="0" w:line="180" w:lineRule="exact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23 149 897,73 zł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30299B" w14:textId="642F3CAA" w:rsidR="006232BD" w:rsidRDefault="000957C6" w:rsidP="00FB4156">
            <w:pPr>
              <w:widowControl w:val="0"/>
              <w:spacing w:after="0" w:line="180" w:lineRule="exact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19 212 100,11 zł</w:t>
            </w:r>
          </w:p>
        </w:tc>
      </w:tr>
      <w:tr w:rsidR="00FB4156" w:rsidRPr="00FB4156" w14:paraId="21E41D9F" w14:textId="77777777" w:rsidTr="000957C6">
        <w:trPr>
          <w:trHeight w:hRule="exact" w:val="408"/>
        </w:trPr>
        <w:tc>
          <w:tcPr>
            <w:tcW w:w="560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02290F8F" w14:textId="77777777" w:rsidR="00FB4156" w:rsidRPr="00FB4156" w:rsidRDefault="00FB4156" w:rsidP="00FB415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 w:bidi="pl-PL"/>
              </w:rPr>
            </w:pP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46A488" w14:textId="77777777" w:rsidR="00FB4156" w:rsidRPr="00FB4156" w:rsidRDefault="00FB4156" w:rsidP="00FB4156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pacing w:val="3"/>
                <w:sz w:val="17"/>
                <w:szCs w:val="17"/>
                <w:lang w:eastAsia="pl-PL" w:bidi="pl-PL"/>
              </w:rPr>
            </w:pPr>
            <w:r w:rsidRPr="00FB4156"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lang w:eastAsia="pl-PL" w:bidi="pl-PL"/>
              </w:rPr>
              <w:t>SUMA: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22EF78" w14:textId="24D5963B" w:rsidR="00FB4156" w:rsidRPr="00FB4156" w:rsidRDefault="000957C6" w:rsidP="00FB4156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pacing w:val="3"/>
                <w:sz w:val="17"/>
                <w:szCs w:val="17"/>
                <w:lang w:eastAsia="pl-PL" w:bidi="pl-PL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lang w:eastAsia="pl-PL" w:bidi="pl-PL"/>
              </w:rPr>
              <w:t xml:space="preserve">36 955 879,71 </w:t>
            </w:r>
            <w:r w:rsidR="00FB4156" w:rsidRPr="00FB4156"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lang w:eastAsia="pl-PL" w:bidi="pl-PL"/>
              </w:rPr>
              <w:t>zł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4994F5" w14:textId="4824B071" w:rsidR="00FB4156" w:rsidRPr="00FB4156" w:rsidRDefault="000957C6" w:rsidP="00FB4156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pacing w:val="3"/>
                <w:sz w:val="17"/>
                <w:szCs w:val="17"/>
                <w:lang w:eastAsia="pl-PL" w:bidi="pl-PL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lang w:eastAsia="pl-PL" w:bidi="pl-PL"/>
              </w:rPr>
              <w:t xml:space="preserve">30 384 103,18 </w:t>
            </w:r>
            <w:r w:rsidR="00FB4156" w:rsidRPr="00FB4156"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lang w:eastAsia="pl-PL" w:bidi="pl-PL"/>
              </w:rPr>
              <w:t>zł</w:t>
            </w:r>
          </w:p>
        </w:tc>
      </w:tr>
    </w:tbl>
    <w:p w14:paraId="05D6B1B9" w14:textId="6A26C232" w:rsidR="008B28D1" w:rsidRDefault="008B28D1" w:rsidP="00FB4156">
      <w:pPr>
        <w:tabs>
          <w:tab w:val="left" w:pos="1641"/>
        </w:tabs>
      </w:pPr>
    </w:p>
    <w:sectPr w:rsidR="008B28D1" w:rsidSect="008B28D1">
      <w:headerReference w:type="default" r:id="rId6"/>
      <w:footerReference w:type="default" r:id="rId7"/>
      <w:pgSz w:w="16838" w:h="11906" w:orient="landscape"/>
      <w:pgMar w:top="0" w:right="1418" w:bottom="567" w:left="1418" w:header="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28FB8B" w14:textId="77777777" w:rsidR="007E17A3" w:rsidRDefault="007E17A3" w:rsidP="0005485C">
      <w:pPr>
        <w:spacing w:after="0" w:line="240" w:lineRule="auto"/>
      </w:pPr>
      <w:r>
        <w:separator/>
      </w:r>
    </w:p>
  </w:endnote>
  <w:endnote w:type="continuationSeparator" w:id="0">
    <w:p w14:paraId="1015966B" w14:textId="77777777" w:rsidR="007E17A3" w:rsidRDefault="007E17A3" w:rsidP="00054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88D2CF" w14:textId="4B711CEB" w:rsidR="0005485C" w:rsidRDefault="0005485C" w:rsidP="008B28D1">
    <w:pPr>
      <w:pStyle w:val="Stopka"/>
      <w:jc w:val="center"/>
    </w:pPr>
  </w:p>
  <w:p w14:paraId="70DAA645" w14:textId="0F29A379" w:rsidR="008B28D1" w:rsidRDefault="0005485C" w:rsidP="008B28D1">
    <w:pPr>
      <w:pStyle w:val="Stopka"/>
      <w:jc w:val="center"/>
    </w:pPr>
    <w:r>
      <w:rPr>
        <w:noProof/>
        <w:lang w:eastAsia="pl-PL"/>
      </w:rPr>
      <w:drawing>
        <wp:inline distT="0" distB="0" distL="0" distR="0" wp14:anchorId="70042FC0" wp14:editId="6911DB0F">
          <wp:extent cx="6450404" cy="643890"/>
          <wp:effectExtent l="0" t="0" r="0" b="0"/>
          <wp:docPr id="77" name="Obraz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9698" cy="64581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661BB5" w14:textId="77777777" w:rsidR="007E17A3" w:rsidRDefault="007E17A3" w:rsidP="0005485C">
      <w:pPr>
        <w:spacing w:after="0" w:line="240" w:lineRule="auto"/>
      </w:pPr>
      <w:r>
        <w:separator/>
      </w:r>
    </w:p>
  </w:footnote>
  <w:footnote w:type="continuationSeparator" w:id="0">
    <w:p w14:paraId="5D91B0BD" w14:textId="77777777" w:rsidR="007E17A3" w:rsidRDefault="007E17A3" w:rsidP="000548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03E147" w14:textId="4CBC7453" w:rsidR="0005485C" w:rsidRDefault="0005485C" w:rsidP="008B28D1">
    <w:pPr>
      <w:pStyle w:val="Nagwek"/>
      <w:ind w:left="-709"/>
    </w:pPr>
    <w:r>
      <w:rPr>
        <w:noProof/>
        <w:lang w:eastAsia="pl-PL"/>
      </w:rPr>
      <w:drawing>
        <wp:inline distT="0" distB="0" distL="0" distR="0" wp14:anchorId="3E954489" wp14:editId="4DAB4123">
          <wp:extent cx="5254906" cy="1256665"/>
          <wp:effectExtent l="0" t="0" r="0" b="635"/>
          <wp:docPr id="75" name="Obraz 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2173" cy="126796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D9C"/>
    <w:rsid w:val="0005485C"/>
    <w:rsid w:val="000957C6"/>
    <w:rsid w:val="00095F1D"/>
    <w:rsid w:val="004821CE"/>
    <w:rsid w:val="0055332F"/>
    <w:rsid w:val="005E6776"/>
    <w:rsid w:val="006232BD"/>
    <w:rsid w:val="00675A59"/>
    <w:rsid w:val="00682BA6"/>
    <w:rsid w:val="0078497D"/>
    <w:rsid w:val="00792B9B"/>
    <w:rsid w:val="007E17A3"/>
    <w:rsid w:val="008B28D1"/>
    <w:rsid w:val="00BF0D9C"/>
    <w:rsid w:val="00C46E3E"/>
    <w:rsid w:val="00DC48ED"/>
    <w:rsid w:val="00F615A6"/>
    <w:rsid w:val="00FA7532"/>
    <w:rsid w:val="00FB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281D6C"/>
  <w15:chartTrackingRefBased/>
  <w15:docId w15:val="{1A8BB454-F04E-4843-A6BE-69EA2D613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548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485C"/>
  </w:style>
  <w:style w:type="paragraph" w:styleId="Stopka">
    <w:name w:val="footer"/>
    <w:basedOn w:val="Normalny"/>
    <w:link w:val="StopkaZnak"/>
    <w:uiPriority w:val="99"/>
    <w:unhideWhenUsed/>
    <w:rsid w:val="000548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48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145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Michalina Czarkowska</dc:creator>
  <cp:keywords/>
  <dc:description/>
  <cp:lastModifiedBy>Anna Szukiel</cp:lastModifiedBy>
  <cp:revision>10</cp:revision>
  <dcterms:created xsi:type="dcterms:W3CDTF">2024-01-31T10:00:00Z</dcterms:created>
  <dcterms:modified xsi:type="dcterms:W3CDTF">2025-04-14T05:25:00Z</dcterms:modified>
</cp:coreProperties>
</file>