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BA02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C179965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0649A26" w14:textId="77777777" w:rsidR="00887C30" w:rsidRPr="00487E62" w:rsidRDefault="00887C30" w:rsidP="00887C30">
      <w:pPr>
        <w:jc w:val="center"/>
        <w:outlineLvl w:val="0"/>
        <w:rPr>
          <w:rFonts w:ascii="Open Sans" w:hAnsi="Open Sans" w:cs="Open Sans"/>
          <w:sz w:val="26"/>
          <w:szCs w:val="26"/>
        </w:rPr>
      </w:pPr>
      <w:r w:rsidRPr="00487E62">
        <w:rPr>
          <w:rFonts w:ascii="Open Sans" w:hAnsi="Open Sans" w:cs="Open Sans"/>
          <w:sz w:val="26"/>
          <w:szCs w:val="26"/>
        </w:rPr>
        <w:t>Program webinarium</w:t>
      </w:r>
    </w:p>
    <w:p w14:paraId="0E7A7CBF" w14:textId="77777777" w:rsidR="00887C30" w:rsidRDefault="00887C30" w:rsidP="00887C30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0C10762B" w14:textId="74659C04" w:rsidR="00887C30" w:rsidRPr="003368D0" w:rsidRDefault="002508FE" w:rsidP="00887C30">
      <w:pPr>
        <w:spacing w:line="276" w:lineRule="auto"/>
        <w:jc w:val="center"/>
        <w:outlineLvl w:val="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Zasada konkurencyjności w projektach realizowanych w perspektywie 2021 - 2027</w:t>
      </w:r>
    </w:p>
    <w:p w14:paraId="6E920DBC" w14:textId="77777777" w:rsidR="00887C30" w:rsidRDefault="00887C30" w:rsidP="00887C30">
      <w:pPr>
        <w:spacing w:line="276" w:lineRule="auto"/>
        <w:jc w:val="both"/>
        <w:outlineLvl w:val="0"/>
        <w:rPr>
          <w:rFonts w:ascii="Open Sans" w:hAnsi="Open Sans" w:cs="Open Sans"/>
          <w:sz w:val="22"/>
          <w:szCs w:val="22"/>
        </w:rPr>
      </w:pPr>
    </w:p>
    <w:p w14:paraId="7425D563" w14:textId="5B1367AF" w:rsidR="00887C30" w:rsidRPr="003368D0" w:rsidRDefault="00887C30" w:rsidP="00887C30">
      <w:pPr>
        <w:spacing w:line="276" w:lineRule="auto"/>
        <w:ind w:left="2832" w:firstLine="708"/>
        <w:jc w:val="both"/>
        <w:outlineLvl w:val="0"/>
        <w:rPr>
          <w:rFonts w:ascii="Open Sans" w:hAnsi="Open Sans" w:cs="Open Sans"/>
          <w:sz w:val="22"/>
          <w:szCs w:val="22"/>
        </w:rPr>
      </w:pPr>
      <w:r w:rsidRPr="003368D0">
        <w:rPr>
          <w:rFonts w:ascii="Open Sans" w:hAnsi="Open Sans" w:cs="Open Sans"/>
          <w:sz w:val="22"/>
          <w:szCs w:val="22"/>
        </w:rPr>
        <w:t>Termin:</w:t>
      </w:r>
      <w:r w:rsidR="002508FE">
        <w:rPr>
          <w:rFonts w:ascii="Open Sans" w:hAnsi="Open Sans" w:cs="Open Sans"/>
          <w:sz w:val="22"/>
          <w:szCs w:val="22"/>
        </w:rPr>
        <w:t>18.02.2025</w:t>
      </w:r>
      <w:r w:rsidRPr="003368D0">
        <w:rPr>
          <w:rFonts w:ascii="Open Sans" w:hAnsi="Open Sans" w:cs="Open Sans"/>
          <w:sz w:val="22"/>
          <w:szCs w:val="22"/>
        </w:rPr>
        <w:t xml:space="preserve"> r.</w:t>
      </w:r>
    </w:p>
    <w:p w14:paraId="6A782CFA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F624FF5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9A23B61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887C30" w:rsidRPr="00BA5385" w14:paraId="31B1E7E8" w14:textId="77777777" w:rsidTr="00F21F90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CCB5C0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6B658BD2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887C30" w:rsidRPr="00BA5385" w14:paraId="6C906204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11A896C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:00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371" w:type="dxa"/>
            <w:vAlign w:val="center"/>
          </w:tcPr>
          <w:p w14:paraId="4216BB6B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Przywitanie uczestników.</w:t>
            </w:r>
          </w:p>
          <w:p w14:paraId="7D20C0C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Omówienie technicznych aspektów webinarium.</w:t>
            </w:r>
          </w:p>
        </w:tc>
      </w:tr>
      <w:tr w:rsidR="00887C30" w:rsidRPr="00BA5385" w14:paraId="1275FB68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7A0D177B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10:05 – 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371" w:type="dxa"/>
            <w:vAlign w:val="center"/>
          </w:tcPr>
          <w:p w14:paraId="634AB667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Wprowadzenie w tematykę spotkania.</w:t>
            </w:r>
          </w:p>
          <w:p w14:paraId="44447CD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Przedstawienie oferty Punktów Informacyjnych Funduszy Europejskich.</w:t>
            </w:r>
          </w:p>
        </w:tc>
      </w:tr>
      <w:tr w:rsidR="00887C30" w:rsidRPr="00BA5385" w14:paraId="340C8DAD" w14:textId="77777777" w:rsidTr="0024557E">
        <w:trPr>
          <w:trHeight w:hRule="exact" w:val="1134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33A7A34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10:15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 11:15</w:t>
            </w:r>
          </w:p>
        </w:tc>
        <w:tc>
          <w:tcPr>
            <w:tcW w:w="7371" w:type="dxa"/>
            <w:vAlign w:val="center"/>
          </w:tcPr>
          <w:p w14:paraId="056F0A4A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0FEA73DB" w14:textId="148776D2" w:rsidR="00887C30" w:rsidRPr="003368D0" w:rsidRDefault="00887C30" w:rsidP="00F21F90">
            <w:pPr>
              <w:spacing w:line="276" w:lineRule="auto"/>
              <w:jc w:val="center"/>
              <w:outlineLvl w:val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 xml:space="preserve">Omówienie </w:t>
            </w:r>
            <w:bookmarkStart w:id="0" w:name="_Hlk159852502"/>
            <w:r w:rsidR="002508FE">
              <w:rPr>
                <w:rFonts w:ascii="Open Sans" w:hAnsi="Open Sans" w:cs="Open Sans"/>
                <w:sz w:val="22"/>
                <w:szCs w:val="22"/>
              </w:rPr>
              <w:t>zagadnień związanych z zasadą konkuren</w:t>
            </w:r>
            <w:r w:rsidR="0024557E">
              <w:rPr>
                <w:rFonts w:ascii="Open Sans" w:hAnsi="Open Sans" w:cs="Open Sans"/>
                <w:sz w:val="22"/>
                <w:szCs w:val="22"/>
              </w:rPr>
              <w:t>cyjności i bazą konkurencyjności</w:t>
            </w:r>
          </w:p>
          <w:p w14:paraId="306B4A2A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bookmarkEnd w:id="0"/>
          <w:p w14:paraId="1F08EA2D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7C30" w:rsidRPr="00BA5385" w14:paraId="61A96CAD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0A3EAB5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11:15 – 12:00</w:t>
            </w:r>
          </w:p>
        </w:tc>
        <w:tc>
          <w:tcPr>
            <w:tcW w:w="7371" w:type="dxa"/>
            <w:vAlign w:val="center"/>
          </w:tcPr>
          <w:p w14:paraId="0B6FF8D3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Pytania, dyskusja, podsumowanie i zakończenie spotkania.</w:t>
            </w:r>
          </w:p>
        </w:tc>
      </w:tr>
    </w:tbl>
    <w:p w14:paraId="3BBB0143" w14:textId="77777777" w:rsidR="00887C30" w:rsidRPr="00D40068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02C4E12" w14:textId="77777777" w:rsidR="00887C30" w:rsidRPr="006E2241" w:rsidRDefault="00887C30" w:rsidP="00887C30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5D3D0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D297" w14:textId="77777777" w:rsidR="0024668D" w:rsidRDefault="0024668D">
      <w:r>
        <w:separator/>
      </w:r>
    </w:p>
  </w:endnote>
  <w:endnote w:type="continuationSeparator" w:id="0">
    <w:p w14:paraId="61DC6199" w14:textId="77777777" w:rsidR="0024668D" w:rsidRDefault="0024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INCLUDEPICTURE  "cid:image004.jpg@01D9AFE0.698D18D0" \* MERGEFORMATINET </w:instrText>
    </w:r>
    <w:r w:rsidR="00391837">
      <w:rPr>
        <w:rFonts w:cs="Calibri"/>
        <w:color w:val="1F497D"/>
      </w:rPr>
      <w:fldChar w:fldCharType="separate"/>
    </w:r>
    <w:r w:rsidR="0008150D">
      <w:rPr>
        <w:rFonts w:cs="Calibri"/>
        <w:color w:val="1F497D"/>
      </w:rPr>
      <w:fldChar w:fldCharType="begin"/>
    </w:r>
    <w:r w:rsidR="0008150D">
      <w:rPr>
        <w:rFonts w:cs="Calibri"/>
        <w:color w:val="1F497D"/>
      </w:rPr>
      <w:instrText xml:space="preserve"> INCLUDEPICTURE  "cid:image004.jpg@01D9AFE0.698D18D0" \* MERGEFORMATINET </w:instrText>
    </w:r>
    <w:r w:rsidR="0008150D">
      <w:rPr>
        <w:rFonts w:cs="Calibri"/>
        <w:color w:val="1F497D"/>
      </w:rPr>
      <w:fldChar w:fldCharType="separate"/>
    </w:r>
    <w:r w:rsidR="00F13936">
      <w:rPr>
        <w:rFonts w:cs="Calibri"/>
        <w:color w:val="1F497D"/>
      </w:rPr>
      <w:fldChar w:fldCharType="begin"/>
    </w:r>
    <w:r w:rsidR="00F13936">
      <w:rPr>
        <w:rFonts w:cs="Calibri"/>
        <w:color w:val="1F497D"/>
      </w:rPr>
      <w:instrText xml:space="preserve"> INCLUDEPICTURE  "cid:image004.jpg@01D9AFE0.698D18D0" \* MERGEFORMATINET </w:instrText>
    </w:r>
    <w:r w:rsidR="00F13936">
      <w:rPr>
        <w:rFonts w:cs="Calibri"/>
        <w:color w:val="1F497D"/>
      </w:rPr>
      <w:fldChar w:fldCharType="separate"/>
    </w:r>
    <w:r w:rsidR="0024668D">
      <w:rPr>
        <w:rFonts w:cs="Calibri"/>
        <w:color w:val="1F497D"/>
      </w:rPr>
      <w:fldChar w:fldCharType="begin"/>
    </w:r>
    <w:r w:rsidR="0024668D">
      <w:rPr>
        <w:rFonts w:cs="Calibri"/>
        <w:color w:val="1F497D"/>
      </w:rPr>
      <w:instrText xml:space="preserve"> </w:instrText>
    </w:r>
    <w:r w:rsidR="0024668D">
      <w:rPr>
        <w:rFonts w:cs="Calibri"/>
        <w:color w:val="1F497D"/>
      </w:rPr>
      <w:instrText>INCLUDEPICTURE  "cid:image004.jpg@01D9AFE0.698D18D0" \* MERGEFORMATINET</w:instrText>
    </w:r>
    <w:r w:rsidR="0024668D">
      <w:rPr>
        <w:rFonts w:cs="Calibri"/>
        <w:color w:val="1F497D"/>
      </w:rPr>
      <w:instrText xml:space="preserve"> </w:instrText>
    </w:r>
    <w:r w:rsidR="0024668D">
      <w:rPr>
        <w:rFonts w:cs="Calibri"/>
        <w:color w:val="1F497D"/>
      </w:rPr>
      <w:fldChar w:fldCharType="separate"/>
    </w:r>
    <w:r w:rsidR="0024668D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4.5pt;height:61.5pt">
          <v:imagedata r:id="rId1" r:href="rId2"/>
        </v:shape>
      </w:pict>
    </w:r>
    <w:r w:rsidR="0024668D">
      <w:rPr>
        <w:rFonts w:cs="Calibri"/>
        <w:color w:val="1F497D"/>
      </w:rPr>
      <w:fldChar w:fldCharType="end"/>
    </w:r>
    <w:r w:rsidR="00F13936">
      <w:rPr>
        <w:rFonts w:cs="Calibri"/>
        <w:color w:val="1F497D"/>
      </w:rPr>
      <w:fldChar w:fldCharType="end"/>
    </w:r>
    <w:r w:rsidR="0008150D">
      <w:rPr>
        <w:rFonts w:cs="Calibri"/>
        <w:color w:val="1F497D"/>
      </w:rPr>
      <w:fldChar w:fldCharType="end"/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7DC3" w14:textId="77777777" w:rsidR="0024668D" w:rsidRDefault="0024668D">
      <w:r>
        <w:separator/>
      </w:r>
    </w:p>
  </w:footnote>
  <w:footnote w:type="continuationSeparator" w:id="0">
    <w:p w14:paraId="235D2421" w14:textId="77777777" w:rsidR="0024668D" w:rsidRDefault="0024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8150D"/>
    <w:rsid w:val="00093462"/>
    <w:rsid w:val="000A3917"/>
    <w:rsid w:val="000A4454"/>
    <w:rsid w:val="000A5B87"/>
    <w:rsid w:val="000B0E68"/>
    <w:rsid w:val="000B1037"/>
    <w:rsid w:val="000C4B8D"/>
    <w:rsid w:val="000C7D2E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61387"/>
    <w:rsid w:val="0017687D"/>
    <w:rsid w:val="001772C0"/>
    <w:rsid w:val="0019548E"/>
    <w:rsid w:val="00197D85"/>
    <w:rsid w:val="001B5D7A"/>
    <w:rsid w:val="001C2819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4557E"/>
    <w:rsid w:val="0024668D"/>
    <w:rsid w:val="002508FE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50847"/>
    <w:rsid w:val="005519E0"/>
    <w:rsid w:val="0055367B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87C30"/>
    <w:rsid w:val="008B064B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97921"/>
    <w:rsid w:val="00AA461D"/>
    <w:rsid w:val="00AA4AC8"/>
    <w:rsid w:val="00AA73D1"/>
    <w:rsid w:val="00AA7E72"/>
    <w:rsid w:val="00AC079D"/>
    <w:rsid w:val="00AC19FE"/>
    <w:rsid w:val="00AC7F26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F54F6"/>
    <w:rsid w:val="00BF64F3"/>
    <w:rsid w:val="00BF6E6C"/>
    <w:rsid w:val="00C00334"/>
    <w:rsid w:val="00C11CBE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762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D00117"/>
    <w:rsid w:val="00D0329D"/>
    <w:rsid w:val="00D0727C"/>
    <w:rsid w:val="00D40068"/>
    <w:rsid w:val="00D40520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F6164"/>
    <w:rsid w:val="00F13936"/>
    <w:rsid w:val="00F253DE"/>
    <w:rsid w:val="00F33633"/>
    <w:rsid w:val="00F357FB"/>
    <w:rsid w:val="00F56CBE"/>
    <w:rsid w:val="00F6154D"/>
    <w:rsid w:val="00F67533"/>
    <w:rsid w:val="00F723CE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Patrycja Szałkowska</cp:lastModifiedBy>
  <cp:revision>2</cp:revision>
  <cp:lastPrinted>2020-02-19T12:51:00Z</cp:lastPrinted>
  <dcterms:created xsi:type="dcterms:W3CDTF">2025-01-09T08:07:00Z</dcterms:created>
  <dcterms:modified xsi:type="dcterms:W3CDTF">2025-01-09T08:07:00Z</dcterms:modified>
</cp:coreProperties>
</file>