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F0001" w14:textId="6E7E6FBA" w:rsidR="003B7D86" w:rsidRPr="00925191" w:rsidRDefault="00F15601" w:rsidP="00F15601">
      <w:pPr>
        <w:jc w:val="center"/>
        <w:rPr>
          <w:rFonts w:ascii="Arial" w:hAnsi="Arial" w:cs="Arial"/>
          <w:b/>
          <w:sz w:val="24"/>
          <w:szCs w:val="24"/>
        </w:rPr>
      </w:pPr>
      <w:r w:rsidRPr="00925191">
        <w:rPr>
          <w:rFonts w:ascii="Arial" w:hAnsi="Arial" w:cs="Arial"/>
          <w:b/>
          <w:sz w:val="24"/>
          <w:szCs w:val="24"/>
        </w:rPr>
        <w:t>KOMUNIKAT</w:t>
      </w:r>
    </w:p>
    <w:p w14:paraId="5BEB3BDD" w14:textId="55F23763" w:rsidR="00391357" w:rsidRDefault="00391357" w:rsidP="00391357">
      <w:pPr>
        <w:pStyle w:val="Default"/>
        <w:ind w:firstLine="708"/>
        <w:jc w:val="both"/>
        <w:rPr>
          <w:sz w:val="22"/>
          <w:szCs w:val="22"/>
          <w:lang w:bidi="pl-PL"/>
        </w:rPr>
      </w:pPr>
      <w:r>
        <w:rPr>
          <w:sz w:val="22"/>
          <w:szCs w:val="22"/>
        </w:rPr>
        <w:t xml:space="preserve">Zgodnie z </w:t>
      </w:r>
      <w:r w:rsidRPr="00D024A6">
        <w:rPr>
          <w:sz w:val="22"/>
          <w:szCs w:val="22"/>
        </w:rPr>
        <w:t xml:space="preserve">art. 51 ust. 3 </w:t>
      </w:r>
      <w:r>
        <w:rPr>
          <w:sz w:val="22"/>
          <w:szCs w:val="22"/>
        </w:rPr>
        <w:t xml:space="preserve">ustawy wdrożeniowej </w:t>
      </w:r>
      <w:r w:rsidRPr="00D024A6">
        <w:rPr>
          <w:sz w:val="22"/>
          <w:szCs w:val="22"/>
        </w:rPr>
        <w:t xml:space="preserve">właściwa instytucja może zmieniać regulamin wyboru projektów. Jednocześnie </w:t>
      </w:r>
      <w:r w:rsidRPr="00D024A6">
        <w:rPr>
          <w:color w:val="202124"/>
          <w:sz w:val="22"/>
          <w:szCs w:val="22"/>
          <w:shd w:val="clear" w:color="auto" w:fill="FFFFFF"/>
        </w:rPr>
        <w:t xml:space="preserve">§ 6  ust. 8 </w:t>
      </w:r>
      <w:r>
        <w:rPr>
          <w:color w:val="202124"/>
          <w:sz w:val="22"/>
          <w:szCs w:val="22"/>
          <w:shd w:val="clear" w:color="auto" w:fill="FFFFFF"/>
        </w:rPr>
        <w:t>R</w:t>
      </w:r>
      <w:r w:rsidRPr="00D024A6">
        <w:rPr>
          <w:color w:val="202124"/>
          <w:sz w:val="22"/>
          <w:szCs w:val="22"/>
          <w:shd w:val="clear" w:color="auto" w:fill="FFFFFF"/>
        </w:rPr>
        <w:t xml:space="preserve">egulaminu wyboru projektów przewiduje  do czasu </w:t>
      </w:r>
      <w:r w:rsidRPr="00D024A6">
        <w:rPr>
          <w:sz w:val="22"/>
          <w:szCs w:val="22"/>
        </w:rPr>
        <w:t>zakończenia postępowania w zakresie wyboru projektów możliwość zmiany kwoty alokacji przeznaczonej na dofinansowanie projektów w naborze.</w:t>
      </w:r>
      <w:r w:rsidRPr="002B3355">
        <w:rPr>
          <w:sz w:val="22"/>
          <w:szCs w:val="22"/>
        </w:rPr>
        <w:t xml:space="preserve"> „</w:t>
      </w:r>
      <w:r w:rsidRPr="002B3355">
        <w:rPr>
          <w:sz w:val="22"/>
          <w:szCs w:val="22"/>
          <w:lang w:bidi="pl-PL"/>
        </w:rPr>
        <w:t>Kwota alokacji ustalana jest</w:t>
      </w:r>
      <w:r>
        <w:rPr>
          <w:sz w:val="22"/>
          <w:szCs w:val="22"/>
          <w:lang w:bidi="pl-PL"/>
        </w:rPr>
        <w:t xml:space="preserve"> </w:t>
      </w:r>
      <w:r w:rsidRPr="002B3355">
        <w:rPr>
          <w:sz w:val="22"/>
          <w:szCs w:val="22"/>
          <w:lang w:bidi="pl-PL"/>
        </w:rPr>
        <w:t xml:space="preserve">z uwzględnieniem limitów dostępnych środków przeznaczonych na dofinansowanie w ramach działania, ustalonych na podstawie algorytmu, </w:t>
      </w:r>
      <w:r>
        <w:rPr>
          <w:sz w:val="22"/>
          <w:szCs w:val="22"/>
          <w:lang w:bidi="pl-PL"/>
        </w:rPr>
        <w:br/>
      </w:r>
      <w:r w:rsidRPr="002B3355">
        <w:rPr>
          <w:sz w:val="22"/>
          <w:szCs w:val="22"/>
          <w:lang w:bidi="pl-PL"/>
        </w:rPr>
        <w:t xml:space="preserve">o którym mowa w art. 18 ust. 2 Kontraktu Programowego dla Województwa Warmińsko-Mazurskiego, który jest dostępny na stronie internetowej </w:t>
      </w:r>
      <w:proofErr w:type="spellStart"/>
      <w:r w:rsidRPr="002B3355">
        <w:rPr>
          <w:sz w:val="22"/>
          <w:szCs w:val="22"/>
          <w:lang w:bidi="pl-PL"/>
        </w:rPr>
        <w:t>FEWiM</w:t>
      </w:r>
      <w:proofErr w:type="spellEnd"/>
      <w:r w:rsidRPr="002B3355">
        <w:rPr>
          <w:sz w:val="22"/>
          <w:szCs w:val="22"/>
          <w:lang w:bidi="pl-PL"/>
        </w:rPr>
        <w:t xml:space="preserve"> 2021-2027.”</w:t>
      </w:r>
    </w:p>
    <w:p w14:paraId="4843C1F5" w14:textId="77777777" w:rsidR="00391357" w:rsidRPr="00D024A6" w:rsidRDefault="00391357" w:rsidP="00391357">
      <w:pPr>
        <w:pStyle w:val="Default"/>
        <w:ind w:firstLine="708"/>
        <w:jc w:val="both"/>
      </w:pPr>
    </w:p>
    <w:p w14:paraId="03E36D07" w14:textId="77777777" w:rsidR="00391357" w:rsidRPr="00B1657E" w:rsidRDefault="00391357" w:rsidP="00391357">
      <w:pPr>
        <w:pStyle w:val="Default"/>
        <w:ind w:firstLine="708"/>
        <w:jc w:val="both"/>
        <w:rPr>
          <w:sz w:val="22"/>
        </w:rPr>
      </w:pPr>
      <w:r w:rsidRPr="00EC40AB">
        <w:rPr>
          <w:color w:val="auto"/>
          <w:sz w:val="22"/>
          <w:szCs w:val="22"/>
        </w:rPr>
        <w:t xml:space="preserve">Wartość </w:t>
      </w:r>
      <w:r>
        <w:rPr>
          <w:color w:val="auto"/>
          <w:sz w:val="22"/>
          <w:szCs w:val="22"/>
        </w:rPr>
        <w:t xml:space="preserve">dofinansowania </w:t>
      </w:r>
      <w:r w:rsidRPr="00EC40AB">
        <w:rPr>
          <w:rFonts w:eastAsia="Calibri"/>
          <w:color w:val="auto"/>
          <w:sz w:val="22"/>
          <w:szCs w:val="22"/>
          <w:lang w:eastAsia="en-US"/>
        </w:rPr>
        <w:t xml:space="preserve">projektów złożonych w ramach </w:t>
      </w:r>
      <w:r w:rsidRPr="00EC40AB">
        <w:rPr>
          <w:color w:val="auto"/>
          <w:sz w:val="22"/>
          <w:szCs w:val="22"/>
        </w:rPr>
        <w:t xml:space="preserve">naboru nr </w:t>
      </w:r>
      <w:r w:rsidRPr="00EC40AB">
        <w:rPr>
          <w:rFonts w:eastAsia="Calibri"/>
          <w:color w:val="auto"/>
          <w:sz w:val="22"/>
          <w:szCs w:val="22"/>
          <w:lang w:eastAsia="en-US"/>
        </w:rPr>
        <w:t xml:space="preserve">FEWM.01.06-IZ.00-001/23 wynosi </w:t>
      </w:r>
      <w:r w:rsidRPr="00EC40AB">
        <w:rPr>
          <w:color w:val="auto"/>
          <w:sz w:val="22"/>
          <w:szCs w:val="22"/>
        </w:rPr>
        <w:t>110 181 120,95 zł, tym samym znacznie przewyższa wartość kwoty przeznaczonej na dofinansowanie projektów</w:t>
      </w:r>
      <w:r>
        <w:rPr>
          <w:color w:val="auto"/>
          <w:sz w:val="22"/>
          <w:szCs w:val="22"/>
        </w:rPr>
        <w:t xml:space="preserve"> naboru</w:t>
      </w:r>
      <w:r w:rsidRPr="00EC40AB">
        <w:rPr>
          <w:color w:val="auto"/>
          <w:sz w:val="22"/>
          <w:szCs w:val="22"/>
        </w:rPr>
        <w:t xml:space="preserve">. Mając na uwadze dostępne środki w Działaniu </w:t>
      </w:r>
      <w:r w:rsidRPr="00EC40AB">
        <w:rPr>
          <w:rFonts w:eastAsia="Calibri"/>
          <w:color w:val="auto"/>
          <w:sz w:val="22"/>
          <w:szCs w:val="22"/>
          <w:lang w:eastAsia="en-US"/>
        </w:rPr>
        <w:t xml:space="preserve">1.6 E-usługi publiczne (Schemat A) </w:t>
      </w:r>
      <w:r w:rsidRPr="00EC40AB">
        <w:rPr>
          <w:color w:val="auto"/>
          <w:sz w:val="22"/>
          <w:szCs w:val="22"/>
        </w:rPr>
        <w:t xml:space="preserve"> w celu dofinansowania jak największej liczby projektów, które otrzymają pozytywną ocenę KOP w zakresie spełnienia kryteriów wyboru projektów</w:t>
      </w:r>
      <w:r>
        <w:rPr>
          <w:color w:val="auto"/>
          <w:sz w:val="22"/>
          <w:szCs w:val="22"/>
        </w:rPr>
        <w:t xml:space="preserve">, </w:t>
      </w:r>
      <w:r w:rsidRPr="00886CE3">
        <w:rPr>
          <w:sz w:val="22"/>
        </w:rPr>
        <w:t xml:space="preserve">rekomenduje się zwiększenie wartości kwoty przeznaczonej na dofinansowanie projektów w ramach </w:t>
      </w:r>
      <w:r>
        <w:rPr>
          <w:rFonts w:eastAsia="Calibri"/>
          <w:sz w:val="22"/>
          <w:szCs w:val="22"/>
          <w:lang w:eastAsia="en-US"/>
        </w:rPr>
        <w:t>naboru nr FEWM.01.06-IZ.00-001</w:t>
      </w:r>
      <w:r w:rsidRPr="004047DF">
        <w:rPr>
          <w:rFonts w:eastAsia="Calibri"/>
          <w:sz w:val="22"/>
          <w:szCs w:val="22"/>
          <w:lang w:eastAsia="en-US"/>
        </w:rPr>
        <w:t>/2</w:t>
      </w:r>
      <w:r>
        <w:rPr>
          <w:rFonts w:eastAsia="Calibri"/>
          <w:sz w:val="22"/>
          <w:szCs w:val="22"/>
          <w:lang w:eastAsia="en-US"/>
        </w:rPr>
        <w:t>3</w:t>
      </w:r>
      <w:r w:rsidRPr="004047DF">
        <w:rPr>
          <w:rFonts w:eastAsia="Calibri"/>
          <w:sz w:val="22"/>
          <w:szCs w:val="22"/>
          <w:lang w:eastAsia="en-US"/>
        </w:rPr>
        <w:t xml:space="preserve"> </w:t>
      </w:r>
      <w:r w:rsidRPr="00886CE3">
        <w:rPr>
          <w:bCs/>
          <w:sz w:val="22"/>
        </w:rPr>
        <w:t>z:</w:t>
      </w:r>
    </w:p>
    <w:p w14:paraId="46DA5B7E" w14:textId="77777777" w:rsidR="00391357" w:rsidRPr="00886CE3" w:rsidRDefault="00391357" w:rsidP="00391357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50 000 000 PLN</w:t>
      </w:r>
      <w:r w:rsidRPr="00886CE3">
        <w:rPr>
          <w:rFonts w:ascii="Arial" w:hAnsi="Arial" w:cs="Arial"/>
        </w:rPr>
        <w:t xml:space="preserve"> ze środków pochodzących z Europejskieg</w:t>
      </w:r>
      <w:bookmarkStart w:id="0" w:name="_GoBack"/>
      <w:bookmarkEnd w:id="0"/>
      <w:r w:rsidRPr="00886CE3">
        <w:rPr>
          <w:rFonts w:ascii="Arial" w:hAnsi="Arial" w:cs="Arial"/>
        </w:rPr>
        <w:t xml:space="preserve">o Funduszu Rozwoju Regionalnego </w:t>
      </w:r>
    </w:p>
    <w:p w14:paraId="41F4C238" w14:textId="77777777" w:rsidR="00391357" w:rsidRPr="00886CE3" w:rsidRDefault="00391357" w:rsidP="00391357">
      <w:pPr>
        <w:ind w:left="360"/>
        <w:jc w:val="both"/>
        <w:rPr>
          <w:rFonts w:ascii="Arial" w:hAnsi="Arial" w:cs="Arial"/>
        </w:rPr>
      </w:pPr>
      <w:r w:rsidRPr="00886CE3">
        <w:rPr>
          <w:rFonts w:ascii="Arial" w:hAnsi="Arial" w:cs="Arial"/>
        </w:rPr>
        <w:t>do:</w:t>
      </w:r>
    </w:p>
    <w:p w14:paraId="48DEC85E" w14:textId="65CBC931" w:rsidR="00940AE9" w:rsidRDefault="00391357" w:rsidP="00391357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>97 000 000 PLN</w:t>
      </w:r>
      <w:r>
        <w:rPr>
          <w:rFonts w:ascii="Arial" w:hAnsi="Arial" w:cs="Arial"/>
          <w:b/>
        </w:rPr>
        <w:t xml:space="preserve"> </w:t>
      </w:r>
      <w:r w:rsidRPr="00886CE3">
        <w:rPr>
          <w:rFonts w:ascii="Arial" w:hAnsi="Arial" w:cs="Arial"/>
        </w:rPr>
        <w:t>ze środków pochodzących z Europejskiego Funduszu Rozwoju Regionalnego</w:t>
      </w:r>
    </w:p>
    <w:p w14:paraId="6C6C3046" w14:textId="4E7A676E" w:rsidR="003B7D86" w:rsidRDefault="003B7D86" w:rsidP="003B7D86">
      <w:pPr>
        <w:spacing w:after="120"/>
        <w:ind w:firstLine="708"/>
        <w:jc w:val="both"/>
        <w:rPr>
          <w:rFonts w:ascii="Arial" w:hAnsi="Arial" w:cs="Arial"/>
        </w:rPr>
      </w:pPr>
      <w:r w:rsidRPr="00886CE3">
        <w:rPr>
          <w:rFonts w:ascii="Arial" w:hAnsi="Arial" w:cs="Arial"/>
        </w:rPr>
        <w:t xml:space="preserve">Z uwagi na fakt, iż kwota alokacji została określona w treści </w:t>
      </w:r>
      <w:r w:rsidRPr="00174FE9">
        <w:rPr>
          <w:rFonts w:ascii="Arial" w:hAnsi="Arial" w:cs="Arial"/>
        </w:rPr>
        <w:t xml:space="preserve">Ogłoszenia </w:t>
      </w:r>
      <w:r>
        <w:rPr>
          <w:rFonts w:ascii="Arial" w:hAnsi="Arial" w:cs="Arial"/>
        </w:rPr>
        <w:t xml:space="preserve">naboru </w:t>
      </w:r>
      <w:r w:rsidRPr="00174FE9">
        <w:rPr>
          <w:rFonts w:ascii="Arial" w:hAnsi="Arial" w:cs="Arial"/>
        </w:rPr>
        <w:t xml:space="preserve">oraz Regulaminu </w:t>
      </w:r>
      <w:r>
        <w:rPr>
          <w:rFonts w:ascii="Arial" w:hAnsi="Arial" w:cs="Arial"/>
        </w:rPr>
        <w:t>wyboru projektów</w:t>
      </w:r>
      <w:r w:rsidR="00BA696A">
        <w:rPr>
          <w:rFonts w:ascii="Arial" w:hAnsi="Arial" w:cs="Arial"/>
        </w:rPr>
        <w:t xml:space="preserve"> </w:t>
      </w:r>
      <w:r w:rsidRPr="00EC40AB">
        <w:rPr>
          <w:rFonts w:ascii="Arial" w:hAnsi="Arial" w:cs="Arial"/>
        </w:rPr>
        <w:t>zachodzi konieczność aktualizacji ww. załączników</w:t>
      </w:r>
      <w:r w:rsidR="00940AE9">
        <w:rPr>
          <w:rFonts w:ascii="Arial" w:hAnsi="Arial" w:cs="Arial"/>
        </w:rPr>
        <w:t>:</w:t>
      </w:r>
    </w:p>
    <w:p w14:paraId="61B6A97A" w14:textId="191E7C12" w:rsidR="00BA696A" w:rsidRDefault="00BA696A" w:rsidP="00BA696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2B443F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Ogłoszeniu o naborze nr FEWM.01.06-IZ.00-001</w:t>
      </w:r>
      <w:r w:rsidRPr="002B443F">
        <w:rPr>
          <w:rFonts w:ascii="Arial" w:hAnsi="Arial" w:cs="Arial"/>
        </w:rPr>
        <w:t>/2</w:t>
      </w:r>
      <w:r>
        <w:rPr>
          <w:rFonts w:ascii="Arial" w:hAnsi="Arial" w:cs="Arial"/>
        </w:rPr>
        <w:t>3</w:t>
      </w:r>
      <w:r w:rsidRPr="002B443F">
        <w:rPr>
          <w:rFonts w:ascii="Arial" w:hAnsi="Arial" w:cs="Arial"/>
          <w:bCs/>
        </w:rPr>
        <w:t>, stanowiącym załącznik N</w:t>
      </w:r>
      <w:r>
        <w:rPr>
          <w:rFonts w:ascii="Arial" w:hAnsi="Arial" w:cs="Arial"/>
          <w:bCs/>
        </w:rPr>
        <w:t>r 1</w:t>
      </w:r>
      <w:r w:rsidRPr="002B443F">
        <w:rPr>
          <w:rFonts w:ascii="Arial" w:hAnsi="Arial" w:cs="Arial"/>
          <w:bCs/>
        </w:rPr>
        <w:t xml:space="preserve"> </w:t>
      </w:r>
      <w:r w:rsidRPr="002B443F">
        <w:rPr>
          <w:rFonts w:ascii="Arial" w:hAnsi="Arial" w:cs="Arial"/>
        </w:rPr>
        <w:t>do Uchwały</w:t>
      </w:r>
      <w:r>
        <w:rPr>
          <w:rFonts w:ascii="Arial" w:hAnsi="Arial" w:cs="Arial"/>
        </w:rPr>
        <w:t xml:space="preserve"> </w:t>
      </w:r>
      <w:r w:rsidRPr="002B443F">
        <w:rPr>
          <w:rFonts w:ascii="Arial" w:hAnsi="Arial" w:cs="Arial"/>
        </w:rPr>
        <w:t xml:space="preserve">Nr </w:t>
      </w:r>
      <w:r>
        <w:rPr>
          <w:rFonts w:ascii="Arial" w:eastAsia="Calibri" w:hAnsi="Arial" w:cs="Arial"/>
          <w:b/>
        </w:rPr>
        <w:t>50</w:t>
      </w:r>
      <w:r w:rsidRPr="00E01BD0">
        <w:rPr>
          <w:rFonts w:ascii="Arial" w:eastAsia="Calibri" w:hAnsi="Arial" w:cs="Arial"/>
          <w:b/>
        </w:rPr>
        <w:t>/</w:t>
      </w:r>
      <w:r>
        <w:rPr>
          <w:rFonts w:ascii="Arial" w:eastAsia="Calibri" w:hAnsi="Arial" w:cs="Arial"/>
          <w:b/>
        </w:rPr>
        <w:t>753</w:t>
      </w:r>
      <w:r w:rsidRPr="00E01BD0">
        <w:rPr>
          <w:rFonts w:ascii="Arial" w:eastAsia="Calibri" w:hAnsi="Arial" w:cs="Arial"/>
          <w:b/>
        </w:rPr>
        <w:t>/2</w:t>
      </w:r>
      <w:r>
        <w:rPr>
          <w:rFonts w:ascii="Arial" w:eastAsia="Calibri" w:hAnsi="Arial" w:cs="Arial"/>
          <w:b/>
        </w:rPr>
        <w:t>3</w:t>
      </w:r>
      <w:r w:rsidRPr="00E01BD0">
        <w:rPr>
          <w:rFonts w:ascii="Arial" w:eastAsia="Calibri" w:hAnsi="Arial" w:cs="Arial"/>
          <w:b/>
        </w:rPr>
        <w:t>/VI</w:t>
      </w:r>
      <w:r w:rsidRPr="00352D8D">
        <w:rPr>
          <w:rFonts w:ascii="Arial" w:eastAsia="Calibri" w:hAnsi="Arial" w:cs="Arial"/>
          <w:b/>
        </w:rPr>
        <w:t xml:space="preserve"> </w:t>
      </w:r>
      <w:r w:rsidRPr="002B443F">
        <w:rPr>
          <w:rFonts w:ascii="Arial" w:hAnsi="Arial" w:cs="Arial"/>
        </w:rPr>
        <w:t>Zarządu Województwa Warmińs</w:t>
      </w:r>
      <w:r>
        <w:rPr>
          <w:rFonts w:ascii="Arial" w:hAnsi="Arial" w:cs="Arial"/>
        </w:rPr>
        <w:t>ko-Mazurskiego z dnia 6 listopada 2023 r.</w:t>
      </w:r>
      <w:r w:rsidRPr="002B443F">
        <w:rPr>
          <w:rFonts w:ascii="Arial" w:hAnsi="Arial" w:cs="Arial"/>
        </w:rPr>
        <w:t xml:space="preserve"> w sprawie ogłoszeni</w:t>
      </w:r>
      <w:r>
        <w:rPr>
          <w:rFonts w:ascii="Arial" w:hAnsi="Arial" w:cs="Arial"/>
        </w:rPr>
        <w:t>a naboru nr FEWM.01.06-IZ.00-001</w:t>
      </w:r>
      <w:r w:rsidRPr="002B443F">
        <w:rPr>
          <w:rFonts w:ascii="Arial" w:hAnsi="Arial" w:cs="Arial"/>
        </w:rPr>
        <w:t>/2</w:t>
      </w:r>
      <w:r>
        <w:rPr>
          <w:rFonts w:ascii="Arial" w:hAnsi="Arial" w:cs="Arial"/>
        </w:rPr>
        <w:t>3</w:t>
      </w:r>
      <w:r w:rsidRPr="002B443F">
        <w:rPr>
          <w:rFonts w:ascii="Arial" w:hAnsi="Arial" w:cs="Arial"/>
        </w:rPr>
        <w:t xml:space="preserve"> na dofinansowanie projektów ze środków programu regionalnego Fundusze Europejskie dla Warmii i Mazur 2021-2027 z zakresu Priorytetu </w:t>
      </w:r>
      <w:r>
        <w:rPr>
          <w:rFonts w:ascii="Arial" w:hAnsi="Arial" w:cs="Arial"/>
        </w:rPr>
        <w:t>1 Gospodarka</w:t>
      </w:r>
      <w:r w:rsidRPr="002B443F">
        <w:rPr>
          <w:rFonts w:ascii="Arial" w:hAnsi="Arial" w:cs="Arial"/>
        </w:rPr>
        <w:t xml:space="preserve">, </w:t>
      </w:r>
      <w:r w:rsidRPr="007553D3">
        <w:rPr>
          <w:rFonts w:ascii="Arial" w:eastAsia="Calibri" w:hAnsi="Arial" w:cs="Arial"/>
        </w:rPr>
        <w:t>Działani</w:t>
      </w:r>
      <w:r>
        <w:rPr>
          <w:rFonts w:ascii="Arial" w:eastAsia="Calibri" w:hAnsi="Arial" w:cs="Arial"/>
        </w:rPr>
        <w:t>a</w:t>
      </w:r>
      <w:r w:rsidRPr="007553D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1.6 E-usługi publiczne (Schemat A) </w:t>
      </w:r>
      <w:r w:rsidRPr="00AA4AEF">
        <w:rPr>
          <w:rFonts w:ascii="Arial" w:eastAsia="Calibri" w:hAnsi="Arial" w:cs="Arial"/>
        </w:rPr>
        <w:t>zmienionej  Uchwałą Nr 24/414/24/VII z dnia 4 czerwca 2024 r.</w:t>
      </w:r>
      <w:r>
        <w:rPr>
          <w:rFonts w:ascii="Arial" w:eastAsia="Calibri" w:hAnsi="Arial" w:cs="Arial"/>
          <w:b/>
          <w:color w:val="FF0000"/>
        </w:rPr>
        <w:t xml:space="preserve"> </w:t>
      </w:r>
      <w:r>
        <w:rPr>
          <w:rFonts w:ascii="Arial" w:eastAsia="Calibri" w:hAnsi="Arial" w:cs="Arial"/>
        </w:rPr>
        <w:t>dotychczasowa treść</w:t>
      </w:r>
      <w:r>
        <w:rPr>
          <w:rFonts w:ascii="Arial" w:hAnsi="Arial" w:cs="Arial"/>
        </w:rPr>
        <w:t>:</w:t>
      </w:r>
    </w:p>
    <w:p w14:paraId="418A734A" w14:textId="77777777" w:rsidR="00940AE9" w:rsidRPr="00940AE9" w:rsidRDefault="00940AE9" w:rsidP="00940AE9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37909A1E" w14:textId="77777777" w:rsidR="00BA696A" w:rsidRPr="009572AD" w:rsidRDefault="00BA696A" w:rsidP="00BA696A">
      <w:pPr>
        <w:pStyle w:val="Default"/>
        <w:ind w:left="567"/>
        <w:jc w:val="both"/>
        <w:rPr>
          <w:i/>
          <w:iCs/>
          <w:sz w:val="22"/>
          <w:szCs w:val="22"/>
          <w:lang w:bidi="pl-PL"/>
        </w:rPr>
      </w:pPr>
      <w:r w:rsidRPr="009572AD">
        <w:rPr>
          <w:i/>
          <w:sz w:val="22"/>
          <w:szCs w:val="22"/>
        </w:rPr>
        <w:t xml:space="preserve"> </w:t>
      </w:r>
      <w:r w:rsidRPr="009572AD">
        <w:rPr>
          <w:i/>
          <w:iCs/>
          <w:sz w:val="22"/>
          <w:szCs w:val="22"/>
        </w:rPr>
        <w:t>„</w:t>
      </w:r>
      <w:r w:rsidRPr="009572AD">
        <w:rPr>
          <w:b/>
          <w:bCs/>
          <w:i/>
          <w:sz w:val="22"/>
          <w:szCs w:val="22"/>
        </w:rPr>
        <w:t xml:space="preserve">Wartość kwoty przeznaczonej na dofinansowanie projektów </w:t>
      </w:r>
      <w:r w:rsidRPr="009572AD">
        <w:rPr>
          <w:i/>
          <w:sz w:val="22"/>
          <w:szCs w:val="22"/>
        </w:rPr>
        <w:t xml:space="preserve">w naborze z zakresu Priorytetu 1 Gospodarka Działania 1.6 E-usługi publiczne (schemat A) wynosi: </w:t>
      </w:r>
      <w:r w:rsidRPr="009572AD">
        <w:rPr>
          <w:b/>
          <w:i/>
          <w:sz w:val="22"/>
          <w:szCs w:val="22"/>
        </w:rPr>
        <w:t>50 000 000,00</w:t>
      </w:r>
      <w:r w:rsidRPr="009572AD">
        <w:rPr>
          <w:i/>
          <w:sz w:val="22"/>
          <w:szCs w:val="22"/>
        </w:rPr>
        <w:t xml:space="preserve"> zł pochodzących ze środków Europejskiego Funduszu Rozwoju Regionalnego w ramach </w:t>
      </w:r>
      <w:r w:rsidRPr="009572AD">
        <w:rPr>
          <w:bCs/>
          <w:i/>
          <w:sz w:val="22"/>
          <w:szCs w:val="22"/>
        </w:rPr>
        <w:t>Funduszy Europejskich dla Warmii i Mazur 2021-2027</w:t>
      </w:r>
      <w:r w:rsidRPr="009572AD">
        <w:rPr>
          <w:i/>
          <w:iCs/>
          <w:sz w:val="22"/>
          <w:szCs w:val="22"/>
          <w:lang w:bidi="pl-PL"/>
        </w:rPr>
        <w:t>.”</w:t>
      </w:r>
    </w:p>
    <w:p w14:paraId="417540D9" w14:textId="77777777" w:rsidR="00BA696A" w:rsidRPr="00456F58" w:rsidRDefault="00BA696A" w:rsidP="00BA696A">
      <w:pPr>
        <w:pStyle w:val="Default"/>
        <w:ind w:left="567"/>
        <w:jc w:val="both"/>
        <w:rPr>
          <w:i/>
          <w:iCs/>
          <w:sz w:val="22"/>
          <w:szCs w:val="22"/>
        </w:rPr>
      </w:pPr>
    </w:p>
    <w:p w14:paraId="4A459767" w14:textId="77777777" w:rsidR="00BA696A" w:rsidRDefault="00BA696A" w:rsidP="00BA696A">
      <w:pPr>
        <w:pStyle w:val="Default"/>
        <w:ind w:left="567"/>
        <w:jc w:val="both"/>
        <w:rPr>
          <w:sz w:val="22"/>
          <w:szCs w:val="22"/>
        </w:rPr>
      </w:pPr>
      <w:r w:rsidRPr="0052239D">
        <w:rPr>
          <w:sz w:val="22"/>
          <w:szCs w:val="22"/>
        </w:rPr>
        <w:t>otrzymuje brzmienie</w:t>
      </w:r>
    </w:p>
    <w:p w14:paraId="6ACE2AB3" w14:textId="77777777" w:rsidR="00BA696A" w:rsidRDefault="00BA696A" w:rsidP="00BA696A">
      <w:pPr>
        <w:pStyle w:val="Default"/>
        <w:ind w:left="567"/>
        <w:jc w:val="both"/>
        <w:rPr>
          <w:sz w:val="22"/>
          <w:szCs w:val="22"/>
        </w:rPr>
      </w:pPr>
    </w:p>
    <w:p w14:paraId="0248FE88" w14:textId="77777777" w:rsidR="00BA696A" w:rsidRDefault="00BA696A" w:rsidP="00BA696A">
      <w:pPr>
        <w:pStyle w:val="Default"/>
        <w:ind w:left="567"/>
        <w:jc w:val="both"/>
        <w:rPr>
          <w:i/>
          <w:iCs/>
          <w:sz w:val="22"/>
          <w:szCs w:val="22"/>
          <w:lang w:bidi="pl-PL"/>
        </w:rPr>
      </w:pPr>
      <w:r>
        <w:rPr>
          <w:b/>
          <w:bCs/>
          <w:i/>
          <w:sz w:val="22"/>
          <w:szCs w:val="22"/>
        </w:rPr>
        <w:t>„</w:t>
      </w:r>
      <w:r w:rsidRPr="009572AD">
        <w:rPr>
          <w:b/>
          <w:bCs/>
          <w:i/>
          <w:sz w:val="22"/>
          <w:szCs w:val="22"/>
        </w:rPr>
        <w:t xml:space="preserve">Wartość kwoty przeznaczonej na dofinansowanie projektów </w:t>
      </w:r>
      <w:r w:rsidRPr="009572AD">
        <w:rPr>
          <w:i/>
          <w:sz w:val="22"/>
          <w:szCs w:val="22"/>
        </w:rPr>
        <w:t xml:space="preserve">w naborze z zakresu Priorytetu 1 Gospodarka Działania 1.6 E-usługi publiczne (schemat A) wynosi: </w:t>
      </w:r>
      <w:r>
        <w:rPr>
          <w:b/>
          <w:i/>
          <w:sz w:val="22"/>
          <w:szCs w:val="22"/>
        </w:rPr>
        <w:t>97</w:t>
      </w:r>
      <w:r w:rsidRPr="009572AD">
        <w:rPr>
          <w:b/>
          <w:i/>
          <w:sz w:val="22"/>
          <w:szCs w:val="22"/>
        </w:rPr>
        <w:t> 000 000,00</w:t>
      </w:r>
      <w:r w:rsidRPr="009572AD">
        <w:rPr>
          <w:i/>
          <w:sz w:val="22"/>
          <w:szCs w:val="22"/>
        </w:rPr>
        <w:t xml:space="preserve"> zł pochodzących ze środków Europejskiego Funduszu Rozwoju Regionalnego w ramach </w:t>
      </w:r>
      <w:r w:rsidRPr="009572AD">
        <w:rPr>
          <w:bCs/>
          <w:i/>
          <w:sz w:val="22"/>
          <w:szCs w:val="22"/>
        </w:rPr>
        <w:t>Funduszy Europejskich dla Warmii i Mazur 2021-2027</w:t>
      </w:r>
      <w:r w:rsidRPr="009572AD">
        <w:rPr>
          <w:i/>
          <w:iCs/>
          <w:sz w:val="22"/>
          <w:szCs w:val="22"/>
          <w:lang w:bidi="pl-PL"/>
        </w:rPr>
        <w:t>.”</w:t>
      </w:r>
    </w:p>
    <w:p w14:paraId="2CBE3524" w14:textId="30658A34" w:rsidR="00BA696A" w:rsidRDefault="00BA696A" w:rsidP="003B7D86">
      <w:pPr>
        <w:spacing w:after="120"/>
        <w:ind w:firstLine="708"/>
        <w:jc w:val="both"/>
        <w:rPr>
          <w:rFonts w:ascii="Arial" w:eastAsia="Calibri" w:hAnsi="Arial" w:cs="Arial"/>
          <w:i/>
        </w:rPr>
      </w:pPr>
    </w:p>
    <w:p w14:paraId="39A816F5" w14:textId="696F0D0D" w:rsidR="00940AE9" w:rsidRPr="00940AE9" w:rsidRDefault="00940AE9" w:rsidP="00940AE9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940AE9">
        <w:rPr>
          <w:rFonts w:ascii="Arial" w:hAnsi="Arial" w:cs="Arial"/>
        </w:rPr>
        <w:t>W Regulaminie wyboru projektów rozliczanych na podstawie kosztów rzeczywistych (sposób konkurencyjny) nr FEWM.01.06-IZ.00-001/23</w:t>
      </w:r>
      <w:r w:rsidRPr="00940AE9">
        <w:rPr>
          <w:rFonts w:ascii="Arial" w:hAnsi="Arial" w:cs="Arial"/>
          <w:bCs/>
        </w:rPr>
        <w:t xml:space="preserve">, stanowiącym załącznik Nr 2 </w:t>
      </w:r>
      <w:r w:rsidRPr="00940AE9">
        <w:rPr>
          <w:rFonts w:ascii="Arial" w:hAnsi="Arial" w:cs="Arial"/>
        </w:rPr>
        <w:t xml:space="preserve">do Uchwały Nr </w:t>
      </w:r>
      <w:r w:rsidRPr="00940AE9">
        <w:rPr>
          <w:rFonts w:ascii="Arial" w:eastAsia="Calibri" w:hAnsi="Arial" w:cs="Arial"/>
          <w:b/>
        </w:rPr>
        <w:t xml:space="preserve">50/753/23/VI </w:t>
      </w:r>
      <w:r w:rsidRPr="00940AE9">
        <w:rPr>
          <w:rFonts w:ascii="Arial" w:hAnsi="Arial" w:cs="Arial"/>
        </w:rPr>
        <w:t xml:space="preserve">Zarządu Województwa Warmińsko-Mazurskiego z dnia 6 listopada 2023 r. w sprawie ogłoszenia naboru nr FEWM.01.06-IZ.00-001/23 na dofinansowanie projektów ze środków programu regionalnego Fundusze Europejskie dla Warmii i Mazur 2021-2027 z zakresu Priorytetu 1 Gospodarka, </w:t>
      </w:r>
      <w:r w:rsidRPr="00940AE9">
        <w:rPr>
          <w:rFonts w:ascii="Arial" w:eastAsia="Calibri" w:hAnsi="Arial" w:cs="Arial"/>
        </w:rPr>
        <w:t xml:space="preserve">Działania 1.6 E-usługi </w:t>
      </w:r>
      <w:r w:rsidRPr="00940AE9">
        <w:rPr>
          <w:rFonts w:ascii="Arial" w:eastAsia="Calibri" w:hAnsi="Arial" w:cs="Arial"/>
        </w:rPr>
        <w:lastRenderedPageBreak/>
        <w:t xml:space="preserve">publiczne (Schemat A) zmienionej  Uchwałą Nr 24/414/24/VII z dnia 4 czerwca 2024 r., </w:t>
      </w:r>
      <w:r w:rsidRPr="00940AE9">
        <w:rPr>
          <w:rFonts w:ascii="Arial" w:hAnsi="Arial" w:cs="Arial"/>
          <w:bCs/>
        </w:rPr>
        <w:t xml:space="preserve">wprowadza się następującą zmianę </w:t>
      </w:r>
      <w:r w:rsidRPr="00940AE9">
        <w:rPr>
          <w:rFonts w:ascii="Arial" w:eastAsia="Calibri" w:hAnsi="Arial" w:cs="Arial"/>
        </w:rPr>
        <w:t>§ 6 w ust. 1 otrzymuje brzmienie:</w:t>
      </w:r>
    </w:p>
    <w:p w14:paraId="00859823" w14:textId="77777777" w:rsidR="00940AE9" w:rsidRDefault="00940AE9" w:rsidP="00940AE9">
      <w:pPr>
        <w:pStyle w:val="Default"/>
        <w:ind w:left="927"/>
        <w:jc w:val="both"/>
        <w:rPr>
          <w:rFonts w:eastAsia="Calibri"/>
          <w:sz w:val="22"/>
          <w:szCs w:val="22"/>
        </w:rPr>
      </w:pPr>
    </w:p>
    <w:p w14:paraId="1C4F3790" w14:textId="66018859" w:rsidR="00940AE9" w:rsidRPr="00940AE9" w:rsidRDefault="00940AE9" w:rsidP="00940AE9">
      <w:pPr>
        <w:suppressAutoHyphens/>
        <w:ind w:left="567"/>
        <w:jc w:val="both"/>
        <w:rPr>
          <w:rFonts w:ascii="Arial" w:hAnsi="Arial" w:cs="Arial"/>
          <w:szCs w:val="20"/>
        </w:rPr>
      </w:pPr>
      <w:r w:rsidRPr="009572AD">
        <w:rPr>
          <w:rFonts w:ascii="Arial" w:hAnsi="Arial" w:cs="Arial"/>
          <w:bCs/>
          <w:i/>
          <w:iCs/>
          <w:sz w:val="28"/>
        </w:rPr>
        <w:t>„</w:t>
      </w:r>
      <w:r w:rsidRPr="009572AD">
        <w:rPr>
          <w:rFonts w:ascii="Arial" w:hAnsi="Arial" w:cs="Arial"/>
          <w:bCs/>
          <w:i/>
          <w:iCs/>
        </w:rPr>
        <w:t>1.</w:t>
      </w:r>
      <w:r w:rsidRPr="009572AD">
        <w:rPr>
          <w:rFonts w:ascii="Arial" w:hAnsi="Arial" w:cs="Arial"/>
          <w:bCs/>
          <w:i/>
          <w:iCs/>
          <w:sz w:val="28"/>
        </w:rPr>
        <w:t xml:space="preserve"> </w:t>
      </w:r>
      <w:r w:rsidRPr="009572AD">
        <w:rPr>
          <w:rFonts w:ascii="Arial" w:hAnsi="Arial" w:cs="Arial"/>
          <w:i/>
          <w:szCs w:val="20"/>
        </w:rPr>
        <w:t xml:space="preserve">Kwota przeznaczona na dofinansowanie projektów w ramach niniejszego naboru, tj. kwota alokacji wynosi: </w:t>
      </w:r>
      <w:r>
        <w:rPr>
          <w:rFonts w:ascii="Arial" w:hAnsi="Arial" w:cs="Arial"/>
          <w:i/>
          <w:szCs w:val="20"/>
        </w:rPr>
        <w:t>97</w:t>
      </w:r>
      <w:r w:rsidRPr="009572AD">
        <w:rPr>
          <w:rFonts w:ascii="Arial" w:hAnsi="Arial" w:cs="Arial"/>
          <w:i/>
          <w:szCs w:val="20"/>
        </w:rPr>
        <w:t xml:space="preserve"> 000 000,00 </w:t>
      </w:r>
      <w:r w:rsidRPr="009572AD">
        <w:rPr>
          <w:rFonts w:ascii="Arial" w:hAnsi="Arial" w:cs="Arial"/>
          <w:bCs/>
          <w:i/>
          <w:szCs w:val="20"/>
        </w:rPr>
        <w:t>zł</w:t>
      </w:r>
      <w:r w:rsidRPr="009572AD">
        <w:rPr>
          <w:rFonts w:ascii="Arial" w:hAnsi="Arial" w:cs="Arial"/>
          <w:i/>
          <w:szCs w:val="20"/>
        </w:rPr>
        <w:t xml:space="preserve"> ze środków pochodzących z EFRR oraz budżetu państwa.”</w:t>
      </w:r>
    </w:p>
    <w:p w14:paraId="3C3EC58B" w14:textId="77777777" w:rsidR="00940AE9" w:rsidRPr="00940AE9" w:rsidRDefault="00940AE9" w:rsidP="00940AE9">
      <w:pPr>
        <w:ind w:firstLine="567"/>
        <w:jc w:val="both"/>
        <w:rPr>
          <w:rFonts w:ascii="Arial" w:hAnsi="Arial" w:cs="Arial"/>
        </w:rPr>
      </w:pPr>
      <w:r w:rsidRPr="00940AE9">
        <w:rPr>
          <w:rStyle w:val="Pogrubienie"/>
          <w:rFonts w:ascii="Arial" w:hAnsi="Arial" w:cs="Arial"/>
        </w:rPr>
        <w:t>Zmiany</w:t>
      </w:r>
      <w:r w:rsidRPr="00940AE9">
        <w:rPr>
          <w:rFonts w:ascii="Arial" w:hAnsi="Arial" w:cs="Arial"/>
        </w:rPr>
        <w:t xml:space="preserve"> </w:t>
      </w:r>
      <w:r w:rsidRPr="00940AE9">
        <w:rPr>
          <w:rStyle w:val="Pogrubienie"/>
          <w:rFonts w:ascii="Arial" w:hAnsi="Arial" w:cs="Arial"/>
        </w:rPr>
        <w:t>obowiązują od 16 lipca 2024 r.</w:t>
      </w:r>
      <w:r w:rsidRPr="00940AE9">
        <w:rPr>
          <w:rFonts w:ascii="Arial" w:hAnsi="Arial" w:cs="Arial"/>
        </w:rPr>
        <w:t>, czyli od dnia podjęcia uchwały przez Zarząd Województwa Warmińsko-Mazurskiego.</w:t>
      </w:r>
    </w:p>
    <w:p w14:paraId="4B4C78AF" w14:textId="4FBEB7ED" w:rsidR="00940AE9" w:rsidRDefault="00940AE9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62A2DD95" w14:textId="1D1B78D8" w:rsidR="00940AE9" w:rsidRDefault="00940AE9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41F7B688" w14:textId="572264DC" w:rsidR="00940AE9" w:rsidRDefault="00940AE9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5D842383" w14:textId="31533F65" w:rsidR="00940AE9" w:rsidRDefault="00940AE9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61B3C142" w14:textId="4809EA53" w:rsidR="00940AE9" w:rsidRDefault="00940AE9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3F6F5AD4" w14:textId="2DFC4757" w:rsidR="00940AE9" w:rsidRDefault="00940AE9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4249A3A8" w14:textId="1E182FB6" w:rsidR="00940AE9" w:rsidRDefault="00940AE9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20EB1E21" w14:textId="76EF96A0" w:rsidR="00940AE9" w:rsidRDefault="00940AE9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607272A2" w14:textId="21A48A18" w:rsidR="00940AE9" w:rsidRDefault="00940AE9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40527B02" w14:textId="3745CFB9" w:rsidR="00940AE9" w:rsidRDefault="00940AE9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0C3EB770" w14:textId="5D100540" w:rsidR="00940AE9" w:rsidRDefault="00940AE9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4AA63F9E" w14:textId="6A74AA8B" w:rsidR="00940AE9" w:rsidRDefault="00940AE9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18BF8ED5" w14:textId="07D75048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6A2F97E5" w14:textId="3EE31FCE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2A480617" w14:textId="281E7B8C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34765F82" w14:textId="3C3ADA2A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38D0523A" w14:textId="2AEF5429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3A7C819C" w14:textId="558519E8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6E3FCA1F" w14:textId="2039F63C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6AA80FB8" w14:textId="4C700153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7FEFB42D" w14:textId="29E01930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1532FD37" w14:textId="6028D1FD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190CBACB" w14:textId="1866B618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376480F9" w14:textId="25B4AA86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1EFE96E5" w14:textId="27EF9C38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2E48DFB2" w14:textId="3CBA70DA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57883615" w14:textId="1F8FAA22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657EA068" w14:textId="45DCAF9D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3E4A0136" w14:textId="381D5307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58070849" w14:textId="20D5C312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43A94841" w14:textId="5045C0BA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1EFF749E" w14:textId="49298B18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59C9EC50" w14:textId="327B95AD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4A29D4CE" w14:textId="41D5BD33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3FC8299D" w14:textId="7CF14EF0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506E4466" w14:textId="3142D698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6C2F6161" w14:textId="70B7B01C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51EC1556" w14:textId="68FB651F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0F635126" w14:textId="702CCE15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01EAED13" w14:textId="2C95A5AE" w:rsidR="00391357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p w14:paraId="286485AF" w14:textId="77777777" w:rsidR="00391357" w:rsidRPr="00940AE9" w:rsidRDefault="00391357" w:rsidP="00940AE9">
      <w:pPr>
        <w:pStyle w:val="Akapitzlist"/>
        <w:spacing w:after="120"/>
        <w:jc w:val="both"/>
        <w:rPr>
          <w:rFonts w:ascii="Arial" w:eastAsia="Calibri" w:hAnsi="Arial" w:cs="Arial"/>
          <w:i/>
        </w:rPr>
      </w:pPr>
    </w:p>
    <w:sectPr w:rsidR="00391357" w:rsidRPr="00940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A454B"/>
    <w:multiLevelType w:val="hybridMultilevel"/>
    <w:tmpl w:val="FFE6B0C0"/>
    <w:lvl w:ilvl="0" w:tplc="E37A6EA6">
      <w:start w:val="2"/>
      <w:numFmt w:val="bullet"/>
      <w:lvlText w:val="−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73FB8"/>
    <w:multiLevelType w:val="hybridMultilevel"/>
    <w:tmpl w:val="18805F2C"/>
    <w:lvl w:ilvl="0" w:tplc="2666A0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90686"/>
    <w:multiLevelType w:val="hybridMultilevel"/>
    <w:tmpl w:val="098A39B0"/>
    <w:lvl w:ilvl="0" w:tplc="7662F8C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E2"/>
    <w:rsid w:val="002C7EE2"/>
    <w:rsid w:val="00391357"/>
    <w:rsid w:val="003B7D86"/>
    <w:rsid w:val="00925191"/>
    <w:rsid w:val="00940AE9"/>
    <w:rsid w:val="00B25C81"/>
    <w:rsid w:val="00B80CB8"/>
    <w:rsid w:val="00BA696A"/>
    <w:rsid w:val="00D70F01"/>
    <w:rsid w:val="00ED46FE"/>
    <w:rsid w:val="00F1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A11A"/>
  <w15:chartTrackingRefBased/>
  <w15:docId w15:val="{513B2F8A-2984-4E03-A566-A0E7C457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2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5C81"/>
    <w:rPr>
      <w:b/>
      <w:bCs/>
    </w:rPr>
  </w:style>
  <w:style w:type="paragraph" w:customStyle="1" w:styleId="Default">
    <w:name w:val="Default"/>
    <w:rsid w:val="00BA69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0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Więckowska</dc:creator>
  <cp:keywords/>
  <dc:description/>
  <cp:lastModifiedBy>Joanna Więckowska</cp:lastModifiedBy>
  <cp:revision>9</cp:revision>
  <cp:lastPrinted>2024-07-11T07:51:00Z</cp:lastPrinted>
  <dcterms:created xsi:type="dcterms:W3CDTF">2024-07-11T07:50:00Z</dcterms:created>
  <dcterms:modified xsi:type="dcterms:W3CDTF">2024-07-12T08:42:00Z</dcterms:modified>
</cp:coreProperties>
</file>