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B30C" w14:textId="77777777" w:rsidR="0039234D" w:rsidRPr="005535C5" w:rsidRDefault="0039234D" w:rsidP="0087445C">
      <w:pPr>
        <w:contextualSpacing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7"/>
        <w:gridCol w:w="3799"/>
      </w:tblGrid>
      <w:tr w:rsidR="00BB6255" w:rsidRPr="005535C5" w14:paraId="50D68BE3" w14:textId="77777777" w:rsidTr="00EB51A3">
        <w:tc>
          <w:tcPr>
            <w:tcW w:w="6771" w:type="dxa"/>
          </w:tcPr>
          <w:p w14:paraId="213691A1" w14:textId="77777777" w:rsidR="00BB6255" w:rsidRPr="005535C5" w:rsidRDefault="00BB6255" w:rsidP="0087445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57D7ECB" w14:textId="77777777" w:rsidR="007F0D52" w:rsidRPr="005535C5" w:rsidRDefault="007F0D52" w:rsidP="0087445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A75F926" w14:textId="77777777" w:rsidR="007F0D52" w:rsidRPr="005535C5" w:rsidRDefault="007F0D52" w:rsidP="0087445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5" w:type="dxa"/>
          </w:tcPr>
          <w:p w14:paraId="1AE42AFB" w14:textId="5304CEBA" w:rsidR="007D32D8" w:rsidRPr="005535C5" w:rsidRDefault="00BB6255" w:rsidP="0087445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5C5">
              <w:rPr>
                <w:rFonts w:ascii="Arial" w:hAnsi="Arial" w:cs="Arial"/>
                <w:sz w:val="18"/>
                <w:szCs w:val="18"/>
              </w:rPr>
              <w:t xml:space="preserve">Załącznik </w:t>
            </w:r>
            <w:r w:rsidR="00D96D75" w:rsidRPr="005535C5">
              <w:rPr>
                <w:rFonts w:ascii="Arial" w:hAnsi="Arial" w:cs="Arial"/>
                <w:sz w:val="18"/>
                <w:szCs w:val="18"/>
              </w:rPr>
              <w:t>N</w:t>
            </w:r>
            <w:r w:rsidRPr="005535C5">
              <w:rPr>
                <w:rFonts w:ascii="Arial" w:hAnsi="Arial" w:cs="Arial"/>
                <w:sz w:val="18"/>
                <w:szCs w:val="18"/>
              </w:rPr>
              <w:t>r</w:t>
            </w:r>
            <w:r w:rsidR="00FB4E01">
              <w:rPr>
                <w:rFonts w:ascii="Arial" w:hAnsi="Arial" w:cs="Arial"/>
                <w:sz w:val="18"/>
                <w:szCs w:val="18"/>
              </w:rPr>
              <w:t xml:space="preserve">1  </w:t>
            </w:r>
            <w:r w:rsidR="001A7CEA" w:rsidRPr="00553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347E" w:rsidRPr="005535C5">
              <w:rPr>
                <w:rFonts w:ascii="Arial" w:hAnsi="Arial" w:cs="Arial"/>
                <w:sz w:val="18"/>
                <w:szCs w:val="18"/>
              </w:rPr>
              <w:t xml:space="preserve">do Uchwały </w:t>
            </w:r>
            <w:r w:rsidR="007B4A0E" w:rsidRPr="005535C5">
              <w:rPr>
                <w:rFonts w:ascii="Arial" w:hAnsi="Arial" w:cs="Arial"/>
                <w:sz w:val="18"/>
                <w:szCs w:val="18"/>
              </w:rPr>
              <w:t>N</w:t>
            </w:r>
            <w:r w:rsidR="00D2347E" w:rsidRPr="005535C5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="00743711">
              <w:rPr>
                <w:rFonts w:ascii="Arial" w:hAnsi="Arial" w:cs="Arial"/>
                <w:sz w:val="18"/>
                <w:szCs w:val="18"/>
              </w:rPr>
              <w:t>…</w:t>
            </w:r>
            <w:r w:rsidR="00FB3717">
              <w:rPr>
                <w:rFonts w:ascii="Arial" w:hAnsi="Arial" w:cs="Arial"/>
                <w:sz w:val="18"/>
                <w:szCs w:val="18"/>
              </w:rPr>
              <w:t>……….</w:t>
            </w:r>
            <w:r w:rsidR="00743711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CD593A6" w14:textId="074157B7" w:rsidR="00BB6255" w:rsidRDefault="00BB6255" w:rsidP="00FB371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535C5">
              <w:rPr>
                <w:rFonts w:ascii="Arial" w:hAnsi="Arial" w:cs="Arial"/>
                <w:sz w:val="18"/>
                <w:szCs w:val="18"/>
              </w:rPr>
              <w:t>Zarządu Województwa Warmińsko-Mazurskiego</w:t>
            </w:r>
            <w:r w:rsidR="0023297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347E" w:rsidRPr="005535C5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E70BFE" w:rsidRPr="00553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711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222989">
              <w:rPr>
                <w:rFonts w:ascii="Arial" w:hAnsi="Arial" w:cs="Arial"/>
                <w:sz w:val="18"/>
                <w:szCs w:val="18"/>
              </w:rPr>
              <w:t>.</w:t>
            </w:r>
            <w:r w:rsidR="00232975">
              <w:rPr>
                <w:rFonts w:ascii="Arial" w:hAnsi="Arial" w:cs="Arial"/>
                <w:sz w:val="18"/>
                <w:szCs w:val="18"/>
              </w:rPr>
              <w:t>202</w:t>
            </w:r>
            <w:r w:rsidR="00794ED8">
              <w:rPr>
                <w:rFonts w:ascii="Arial" w:hAnsi="Arial" w:cs="Arial"/>
                <w:sz w:val="18"/>
                <w:szCs w:val="18"/>
              </w:rPr>
              <w:t>4</w:t>
            </w:r>
            <w:r w:rsidR="00BE65A6" w:rsidRPr="00553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347E" w:rsidRPr="00553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35C5">
              <w:rPr>
                <w:rFonts w:ascii="Arial" w:hAnsi="Arial" w:cs="Arial"/>
                <w:sz w:val="18"/>
                <w:szCs w:val="18"/>
              </w:rPr>
              <w:t>r.</w:t>
            </w:r>
          </w:p>
          <w:p w14:paraId="088E2964" w14:textId="77777777" w:rsidR="00232975" w:rsidRPr="005535C5" w:rsidRDefault="00232975" w:rsidP="0087445C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163E6" w14:textId="77777777" w:rsidR="006C2B0C" w:rsidRPr="005535C5" w:rsidRDefault="006A089C" w:rsidP="00F21F1B">
      <w:pPr>
        <w:spacing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5535C5">
        <w:rPr>
          <w:rFonts w:ascii="Arial" w:hAnsi="Arial" w:cs="Arial"/>
          <w:b/>
          <w:color w:val="000000"/>
          <w:sz w:val="18"/>
          <w:szCs w:val="18"/>
        </w:rPr>
        <w:t>ZARZĄD WOJEWÓDZTWA WARMIŃSKO-</w:t>
      </w:r>
      <w:r w:rsidR="00053BF8" w:rsidRPr="005535C5">
        <w:rPr>
          <w:rFonts w:ascii="Arial" w:hAnsi="Arial" w:cs="Arial"/>
          <w:b/>
          <w:color w:val="000000"/>
          <w:sz w:val="18"/>
          <w:szCs w:val="18"/>
        </w:rPr>
        <w:t>MAZURSKIEG</w:t>
      </w:r>
      <w:r w:rsidR="003C27C8" w:rsidRPr="005535C5">
        <w:rPr>
          <w:rFonts w:ascii="Arial" w:hAnsi="Arial" w:cs="Arial"/>
          <w:b/>
          <w:color w:val="000000"/>
          <w:sz w:val="18"/>
          <w:szCs w:val="18"/>
        </w:rPr>
        <w:t>O</w:t>
      </w:r>
      <w:r w:rsidR="001B4A7A" w:rsidRPr="005535C5">
        <w:rPr>
          <w:rFonts w:ascii="Arial" w:hAnsi="Arial" w:cs="Arial"/>
          <w:sz w:val="18"/>
          <w:szCs w:val="18"/>
        </w:rPr>
        <w:br/>
      </w:r>
    </w:p>
    <w:p w14:paraId="03223FA2" w14:textId="77777777" w:rsidR="007F0D52" w:rsidRPr="005535C5" w:rsidRDefault="001B4A7A" w:rsidP="00F21F1B">
      <w:pPr>
        <w:spacing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5535C5">
        <w:rPr>
          <w:rFonts w:ascii="Arial" w:hAnsi="Arial" w:cs="Arial"/>
          <w:sz w:val="18"/>
          <w:szCs w:val="18"/>
        </w:rPr>
        <w:t>ul. Emilii Plater 1, 10-562 Olsztyn</w:t>
      </w:r>
    </w:p>
    <w:p w14:paraId="53EFCB7E" w14:textId="461901AF" w:rsidR="00D35BE0" w:rsidRPr="005535C5" w:rsidRDefault="00053BF8" w:rsidP="00F21F1B">
      <w:pPr>
        <w:spacing w:line="276" w:lineRule="auto"/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535C5">
        <w:rPr>
          <w:rFonts w:ascii="Arial" w:hAnsi="Arial" w:cs="Arial"/>
          <w:b/>
          <w:color w:val="000000"/>
          <w:sz w:val="18"/>
          <w:szCs w:val="18"/>
        </w:rPr>
        <w:br/>
        <w:t>jako Instytucja Zarządzająca</w:t>
      </w:r>
      <w:r w:rsidRPr="005535C5">
        <w:rPr>
          <w:rFonts w:ascii="Arial" w:hAnsi="Arial" w:cs="Arial"/>
          <w:b/>
          <w:color w:val="000000"/>
          <w:sz w:val="18"/>
          <w:szCs w:val="18"/>
        </w:rPr>
        <w:br/>
      </w:r>
      <w:r w:rsidR="008E3862">
        <w:rPr>
          <w:rFonts w:ascii="Arial" w:hAnsi="Arial" w:cs="Arial"/>
          <w:b/>
          <w:sz w:val="18"/>
          <w:szCs w:val="18"/>
        </w:rPr>
        <w:t xml:space="preserve">programem regionalnym </w:t>
      </w:r>
      <w:r w:rsidR="00743711">
        <w:rPr>
          <w:rFonts w:ascii="Arial" w:hAnsi="Arial" w:cs="Arial"/>
          <w:b/>
          <w:sz w:val="18"/>
          <w:szCs w:val="18"/>
        </w:rPr>
        <w:t>Fundusz</w:t>
      </w:r>
      <w:r w:rsidR="008E3862">
        <w:rPr>
          <w:rFonts w:ascii="Arial" w:hAnsi="Arial" w:cs="Arial"/>
          <w:b/>
          <w:sz w:val="18"/>
          <w:szCs w:val="18"/>
        </w:rPr>
        <w:t>e</w:t>
      </w:r>
      <w:r w:rsidR="00743711">
        <w:rPr>
          <w:rFonts w:ascii="Arial" w:hAnsi="Arial" w:cs="Arial"/>
          <w:b/>
          <w:sz w:val="18"/>
          <w:szCs w:val="18"/>
        </w:rPr>
        <w:t xml:space="preserve"> Europejs</w:t>
      </w:r>
      <w:r w:rsidR="008E3862">
        <w:rPr>
          <w:rFonts w:ascii="Arial" w:hAnsi="Arial" w:cs="Arial"/>
          <w:b/>
          <w:sz w:val="18"/>
          <w:szCs w:val="18"/>
        </w:rPr>
        <w:t>kie</w:t>
      </w:r>
      <w:r w:rsidR="002F6740">
        <w:rPr>
          <w:rFonts w:ascii="Arial" w:hAnsi="Arial" w:cs="Arial"/>
          <w:b/>
          <w:sz w:val="18"/>
          <w:szCs w:val="18"/>
        </w:rPr>
        <w:t xml:space="preserve"> dla</w:t>
      </w:r>
      <w:r w:rsidR="00743711">
        <w:rPr>
          <w:rFonts w:ascii="Arial" w:hAnsi="Arial" w:cs="Arial"/>
          <w:b/>
          <w:sz w:val="18"/>
          <w:szCs w:val="18"/>
        </w:rPr>
        <w:t xml:space="preserve"> </w:t>
      </w:r>
      <w:r w:rsidR="002F6740">
        <w:rPr>
          <w:rFonts w:ascii="Arial" w:hAnsi="Arial" w:cs="Arial"/>
          <w:b/>
          <w:sz w:val="18"/>
          <w:szCs w:val="18"/>
        </w:rPr>
        <w:t>Warmii i Mazur</w:t>
      </w:r>
      <w:r w:rsidR="002D039A" w:rsidRPr="005535C5">
        <w:rPr>
          <w:rFonts w:ascii="Arial" w:hAnsi="Arial" w:cs="Arial"/>
          <w:b/>
          <w:sz w:val="18"/>
          <w:szCs w:val="18"/>
        </w:rPr>
        <w:t xml:space="preserve"> 20</w:t>
      </w:r>
      <w:r w:rsidR="002F6740">
        <w:rPr>
          <w:rFonts w:ascii="Arial" w:hAnsi="Arial" w:cs="Arial"/>
          <w:b/>
          <w:sz w:val="18"/>
          <w:szCs w:val="18"/>
        </w:rPr>
        <w:t>21</w:t>
      </w:r>
      <w:r w:rsidR="002D039A" w:rsidRPr="005535C5">
        <w:rPr>
          <w:rFonts w:ascii="Arial" w:hAnsi="Arial" w:cs="Arial"/>
          <w:b/>
          <w:sz w:val="18"/>
          <w:szCs w:val="18"/>
        </w:rPr>
        <w:t>-</w:t>
      </w:r>
      <w:r w:rsidR="002079CB" w:rsidRPr="005535C5">
        <w:rPr>
          <w:rFonts w:ascii="Arial" w:hAnsi="Arial" w:cs="Arial"/>
          <w:b/>
          <w:sz w:val="18"/>
          <w:szCs w:val="18"/>
        </w:rPr>
        <w:t>202</w:t>
      </w:r>
      <w:r w:rsidR="002F6740">
        <w:rPr>
          <w:rFonts w:ascii="Arial" w:hAnsi="Arial" w:cs="Arial"/>
          <w:b/>
          <w:sz w:val="18"/>
          <w:szCs w:val="18"/>
        </w:rPr>
        <w:t>7</w:t>
      </w:r>
    </w:p>
    <w:p w14:paraId="315E8FF8" w14:textId="521E7A02" w:rsidR="009D4E4B" w:rsidRPr="005535C5" w:rsidRDefault="009D4E4B" w:rsidP="00F21F1B">
      <w:pPr>
        <w:spacing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5535C5">
        <w:rPr>
          <w:rFonts w:ascii="Arial" w:hAnsi="Arial" w:cs="Arial"/>
          <w:b/>
          <w:bCs/>
          <w:sz w:val="18"/>
          <w:szCs w:val="18"/>
        </w:rPr>
        <w:t xml:space="preserve">ogłasza </w:t>
      </w:r>
      <w:r w:rsidR="00EE7942">
        <w:rPr>
          <w:rFonts w:ascii="Arial" w:hAnsi="Arial" w:cs="Arial"/>
          <w:b/>
          <w:bCs/>
          <w:sz w:val="18"/>
          <w:szCs w:val="18"/>
        </w:rPr>
        <w:t>nabór</w:t>
      </w:r>
      <w:r w:rsidR="00AC7A8B" w:rsidRPr="005535C5">
        <w:rPr>
          <w:rFonts w:ascii="Arial" w:hAnsi="Arial" w:cs="Arial"/>
          <w:b/>
          <w:bCs/>
          <w:sz w:val="18"/>
          <w:szCs w:val="18"/>
        </w:rPr>
        <w:t xml:space="preserve"> </w:t>
      </w:r>
      <w:r w:rsidR="00D41A2E">
        <w:rPr>
          <w:rFonts w:ascii="Arial" w:hAnsi="Arial" w:cs="Arial"/>
          <w:b/>
          <w:bCs/>
          <w:sz w:val="18"/>
          <w:szCs w:val="18"/>
        </w:rPr>
        <w:t>nr</w:t>
      </w:r>
      <w:r w:rsidR="009A2128" w:rsidRPr="005535C5">
        <w:rPr>
          <w:rFonts w:ascii="Arial" w:hAnsi="Arial" w:cs="Arial"/>
          <w:b/>
          <w:bCs/>
          <w:sz w:val="18"/>
          <w:szCs w:val="18"/>
        </w:rPr>
        <w:t xml:space="preserve"> </w:t>
      </w:r>
      <w:r w:rsidR="00794ED8" w:rsidRPr="00BB2D39">
        <w:rPr>
          <w:rFonts w:ascii="Arial" w:hAnsi="Arial" w:cs="Arial"/>
          <w:b/>
          <w:bCs/>
          <w:sz w:val="22"/>
          <w:szCs w:val="22"/>
        </w:rPr>
        <w:t>FEW</w:t>
      </w:r>
      <w:r w:rsidR="00794ED8" w:rsidRPr="00BB2D39">
        <w:rPr>
          <w:rFonts w:ascii="Arial" w:hAnsi="Arial" w:cs="Arial"/>
          <w:b/>
          <w:sz w:val="22"/>
          <w:szCs w:val="22"/>
        </w:rPr>
        <w:t>M</w:t>
      </w:r>
      <w:r w:rsidR="00794ED8">
        <w:rPr>
          <w:rFonts w:ascii="Arial" w:hAnsi="Arial" w:cs="Arial"/>
          <w:b/>
          <w:sz w:val="22"/>
          <w:szCs w:val="22"/>
        </w:rPr>
        <w:t>10</w:t>
      </w:r>
      <w:r w:rsidR="00794ED8" w:rsidRPr="00BB2D39">
        <w:rPr>
          <w:rFonts w:ascii="Arial" w:hAnsi="Arial" w:cs="Arial"/>
          <w:b/>
          <w:sz w:val="22"/>
          <w:szCs w:val="22"/>
        </w:rPr>
        <w:t>.0</w:t>
      </w:r>
      <w:r w:rsidR="00794ED8">
        <w:rPr>
          <w:rFonts w:ascii="Arial" w:hAnsi="Arial" w:cs="Arial"/>
          <w:b/>
          <w:sz w:val="22"/>
          <w:szCs w:val="22"/>
        </w:rPr>
        <w:t>1</w:t>
      </w:r>
      <w:r w:rsidR="00794ED8" w:rsidRPr="00BB2D39">
        <w:rPr>
          <w:rFonts w:ascii="Arial" w:hAnsi="Arial" w:cs="Arial"/>
          <w:b/>
          <w:sz w:val="22"/>
          <w:szCs w:val="22"/>
        </w:rPr>
        <w:t>-IZ.00-001/24</w:t>
      </w:r>
      <w:r w:rsidR="00794ED8" w:rsidRPr="00BB2D39">
        <w:rPr>
          <w:rFonts w:ascii="Arial" w:hAnsi="Arial" w:cs="Arial"/>
          <w:bCs/>
          <w:sz w:val="22"/>
          <w:szCs w:val="22"/>
        </w:rPr>
        <w:t xml:space="preserve"> </w:t>
      </w:r>
    </w:p>
    <w:p w14:paraId="5F8912B1" w14:textId="2EC98BFE" w:rsidR="00F21F1B" w:rsidRPr="00F21F1B" w:rsidRDefault="00F21F1B" w:rsidP="00F21F1B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21F1B">
        <w:rPr>
          <w:rFonts w:ascii="Arial" w:hAnsi="Arial" w:cs="Arial"/>
          <w:b/>
          <w:bCs/>
          <w:sz w:val="18"/>
          <w:szCs w:val="18"/>
        </w:rPr>
        <w:t xml:space="preserve">na dofinansowanie projektów rozliczanych </w:t>
      </w:r>
      <w:r>
        <w:rPr>
          <w:rFonts w:ascii="Arial" w:hAnsi="Arial" w:cs="Arial"/>
          <w:b/>
          <w:bCs/>
          <w:sz w:val="18"/>
          <w:szCs w:val="18"/>
        </w:rPr>
        <w:t>metodami uproszczonymi</w:t>
      </w:r>
    </w:p>
    <w:p w14:paraId="289EF18F" w14:textId="77777777" w:rsidR="00F21F1B" w:rsidRPr="00F21F1B" w:rsidRDefault="00F21F1B" w:rsidP="00F21F1B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21F1B">
        <w:rPr>
          <w:rFonts w:ascii="Arial" w:hAnsi="Arial" w:cs="Arial"/>
          <w:b/>
          <w:bCs/>
          <w:sz w:val="18"/>
          <w:szCs w:val="18"/>
        </w:rPr>
        <w:t xml:space="preserve">ze środków programu regionalnego </w:t>
      </w:r>
    </w:p>
    <w:p w14:paraId="1556A915" w14:textId="77777777" w:rsidR="00484729" w:rsidRDefault="00F21F1B" w:rsidP="00F21F1B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21F1B">
        <w:rPr>
          <w:rFonts w:ascii="Arial" w:hAnsi="Arial" w:cs="Arial"/>
          <w:b/>
          <w:bCs/>
          <w:sz w:val="18"/>
          <w:szCs w:val="18"/>
        </w:rPr>
        <w:t>Fundusze Europejskie dla Warmii i Mazur 2021-2027</w:t>
      </w:r>
    </w:p>
    <w:p w14:paraId="729D8EE3" w14:textId="3E531B9A" w:rsidR="00D1633C" w:rsidRDefault="00EE7942" w:rsidP="00F21F1B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 zakresu</w:t>
      </w:r>
      <w:r w:rsidR="009D4E4B" w:rsidRPr="005535C5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E0ED028" w14:textId="77777777" w:rsidR="00794ED8" w:rsidRDefault="00D1633C" w:rsidP="00F21F1B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Priorytet</w:t>
      </w:r>
      <w:r w:rsidR="00C90D33">
        <w:rPr>
          <w:rFonts w:ascii="Arial" w:hAnsi="Arial" w:cs="Arial"/>
          <w:b/>
          <w:sz w:val="18"/>
          <w:szCs w:val="18"/>
        </w:rPr>
        <w:t>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794ED8">
        <w:rPr>
          <w:rFonts w:ascii="Arial" w:hAnsi="Arial" w:cs="Arial"/>
          <w:b/>
          <w:sz w:val="18"/>
          <w:szCs w:val="18"/>
        </w:rPr>
        <w:t>10 Zdrowie</w:t>
      </w:r>
    </w:p>
    <w:p w14:paraId="344F870C" w14:textId="3BD6E4A8" w:rsidR="00745712" w:rsidRPr="005535C5" w:rsidRDefault="00403F98" w:rsidP="00F21F1B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535C5">
        <w:rPr>
          <w:rFonts w:ascii="Arial" w:hAnsi="Arial" w:cs="Arial"/>
          <w:b/>
          <w:sz w:val="18"/>
          <w:szCs w:val="18"/>
        </w:rPr>
        <w:t>Działani</w:t>
      </w:r>
      <w:r w:rsidR="00C90D33">
        <w:rPr>
          <w:rFonts w:ascii="Arial" w:hAnsi="Arial" w:cs="Arial"/>
          <w:b/>
          <w:sz w:val="18"/>
          <w:szCs w:val="18"/>
        </w:rPr>
        <w:t>a</w:t>
      </w:r>
      <w:r w:rsidRPr="005535C5">
        <w:rPr>
          <w:rFonts w:ascii="Arial" w:hAnsi="Arial" w:cs="Arial"/>
          <w:b/>
          <w:sz w:val="18"/>
          <w:szCs w:val="18"/>
        </w:rPr>
        <w:t xml:space="preserve"> </w:t>
      </w:r>
      <w:r w:rsidR="00794ED8">
        <w:rPr>
          <w:rFonts w:ascii="Arial" w:hAnsi="Arial" w:cs="Arial"/>
          <w:b/>
          <w:sz w:val="18"/>
          <w:szCs w:val="18"/>
        </w:rPr>
        <w:t xml:space="preserve"> 10.01 Infrastruktura zdrowia</w:t>
      </w:r>
    </w:p>
    <w:p w14:paraId="69FC99BE" w14:textId="77777777" w:rsidR="00745712" w:rsidRPr="005535C5" w:rsidRDefault="00745712" w:rsidP="0087445C">
      <w:p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AA30BAE" w14:textId="19C25018" w:rsidR="00D11F8B" w:rsidRPr="00024BD7" w:rsidRDefault="0041366A" w:rsidP="0087445C">
      <w:pPr>
        <w:spacing w:line="276" w:lineRule="auto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 xml:space="preserve">Nabór będzie przeprowadzony </w:t>
      </w:r>
      <w:r w:rsidR="00F16742" w:rsidRPr="00024BD7">
        <w:rPr>
          <w:rFonts w:ascii="Arial" w:hAnsi="Arial" w:cs="Arial"/>
          <w:sz w:val="18"/>
          <w:szCs w:val="18"/>
        </w:rPr>
        <w:t>w sposób</w:t>
      </w:r>
      <w:r w:rsidR="009D6FAA" w:rsidRPr="00024BD7">
        <w:rPr>
          <w:rFonts w:ascii="Arial" w:hAnsi="Arial" w:cs="Arial"/>
          <w:sz w:val="18"/>
          <w:szCs w:val="18"/>
        </w:rPr>
        <w:t xml:space="preserve"> konkurencyjny</w:t>
      </w:r>
      <w:r w:rsidR="0000312B" w:rsidRPr="00024BD7">
        <w:rPr>
          <w:rFonts w:ascii="Arial" w:hAnsi="Arial" w:cs="Arial"/>
          <w:sz w:val="18"/>
          <w:szCs w:val="18"/>
        </w:rPr>
        <w:t>.</w:t>
      </w:r>
      <w:r w:rsidRPr="00024BD7">
        <w:rPr>
          <w:rFonts w:ascii="Arial" w:hAnsi="Arial" w:cs="Arial"/>
          <w:sz w:val="18"/>
          <w:szCs w:val="18"/>
        </w:rPr>
        <w:t xml:space="preserve"> </w:t>
      </w:r>
      <w:r w:rsidRPr="00024BD7">
        <w:rPr>
          <w:rFonts w:ascii="Arial" w:hAnsi="Arial" w:cs="Arial"/>
          <w:b/>
          <w:bCs/>
          <w:sz w:val="18"/>
          <w:szCs w:val="18"/>
        </w:rPr>
        <w:t>Wartość kwoty przeznaczonej na</w:t>
      </w:r>
      <w:r w:rsidR="0000312B" w:rsidRPr="00024BD7">
        <w:rPr>
          <w:rFonts w:ascii="Arial" w:hAnsi="Arial" w:cs="Arial"/>
          <w:b/>
          <w:bCs/>
          <w:sz w:val="18"/>
          <w:szCs w:val="18"/>
        </w:rPr>
        <w:t> </w:t>
      </w:r>
      <w:r w:rsidRPr="00024BD7">
        <w:rPr>
          <w:rFonts w:ascii="Arial" w:hAnsi="Arial" w:cs="Arial"/>
          <w:b/>
          <w:bCs/>
          <w:sz w:val="18"/>
          <w:szCs w:val="18"/>
        </w:rPr>
        <w:t xml:space="preserve">dofinansowanie projektów </w:t>
      </w:r>
      <w:r w:rsidRPr="00024BD7">
        <w:rPr>
          <w:rFonts w:ascii="Arial" w:hAnsi="Arial" w:cs="Arial"/>
          <w:sz w:val="18"/>
          <w:szCs w:val="18"/>
        </w:rPr>
        <w:t xml:space="preserve">w </w:t>
      </w:r>
      <w:r w:rsidR="00FA6953" w:rsidRPr="00024BD7">
        <w:rPr>
          <w:rFonts w:ascii="Arial" w:hAnsi="Arial" w:cs="Arial"/>
          <w:sz w:val="18"/>
          <w:szCs w:val="18"/>
        </w:rPr>
        <w:t>naborze</w:t>
      </w:r>
      <w:r w:rsidR="00BC19F9" w:rsidRPr="00024BD7">
        <w:rPr>
          <w:rFonts w:ascii="Arial" w:hAnsi="Arial" w:cs="Arial"/>
          <w:sz w:val="18"/>
          <w:szCs w:val="18"/>
        </w:rPr>
        <w:t xml:space="preserve"> </w:t>
      </w:r>
      <w:r w:rsidR="002C4209" w:rsidRPr="00024BD7">
        <w:rPr>
          <w:rFonts w:ascii="Arial" w:hAnsi="Arial" w:cs="Arial"/>
          <w:sz w:val="18"/>
          <w:szCs w:val="18"/>
        </w:rPr>
        <w:t>z zakresu</w:t>
      </w:r>
      <w:r w:rsidR="00BC19F9" w:rsidRPr="00024BD7">
        <w:rPr>
          <w:rFonts w:ascii="Arial" w:hAnsi="Arial" w:cs="Arial"/>
          <w:sz w:val="18"/>
          <w:szCs w:val="18"/>
        </w:rPr>
        <w:t xml:space="preserve"> </w:t>
      </w:r>
      <w:r w:rsidR="002C4209" w:rsidRPr="00024BD7">
        <w:rPr>
          <w:rFonts w:ascii="Arial" w:hAnsi="Arial" w:cs="Arial"/>
          <w:sz w:val="18"/>
          <w:szCs w:val="18"/>
        </w:rPr>
        <w:t>Priorytet</w:t>
      </w:r>
      <w:r w:rsidR="00C90D33" w:rsidRPr="00024BD7">
        <w:rPr>
          <w:rFonts w:ascii="Arial" w:hAnsi="Arial" w:cs="Arial"/>
          <w:sz w:val="18"/>
          <w:szCs w:val="18"/>
        </w:rPr>
        <w:t xml:space="preserve">u </w:t>
      </w:r>
      <w:r w:rsidR="00794ED8" w:rsidRPr="00024BD7">
        <w:rPr>
          <w:rFonts w:ascii="Arial" w:hAnsi="Arial" w:cs="Arial"/>
          <w:b/>
          <w:bCs/>
          <w:sz w:val="18"/>
          <w:szCs w:val="18"/>
        </w:rPr>
        <w:t>10 Zdrowie</w:t>
      </w:r>
      <w:r w:rsidR="00794ED8" w:rsidRPr="00024BD7">
        <w:rPr>
          <w:rFonts w:ascii="Arial" w:hAnsi="Arial" w:cs="Arial"/>
          <w:sz w:val="18"/>
          <w:szCs w:val="18"/>
        </w:rPr>
        <w:t>. Działania</w:t>
      </w:r>
      <w:r w:rsidR="00794ED8" w:rsidRPr="00024BD7">
        <w:rPr>
          <w:rFonts w:ascii="Arial" w:hAnsi="Arial" w:cs="Arial"/>
          <w:b/>
          <w:sz w:val="18"/>
          <w:szCs w:val="18"/>
        </w:rPr>
        <w:t>10.</w:t>
      </w:r>
      <w:r w:rsidR="00B45E0F">
        <w:rPr>
          <w:rFonts w:ascii="Arial" w:hAnsi="Arial" w:cs="Arial"/>
          <w:b/>
          <w:sz w:val="18"/>
          <w:szCs w:val="18"/>
        </w:rPr>
        <w:t>0</w:t>
      </w:r>
      <w:r w:rsidR="00794ED8" w:rsidRPr="00024BD7">
        <w:rPr>
          <w:rFonts w:ascii="Arial" w:hAnsi="Arial" w:cs="Arial"/>
          <w:b/>
          <w:sz w:val="18"/>
          <w:szCs w:val="18"/>
        </w:rPr>
        <w:t xml:space="preserve">1 Infrastruktura zdrowia </w:t>
      </w:r>
      <w:r w:rsidR="00985C2C" w:rsidRPr="00024BD7">
        <w:rPr>
          <w:rFonts w:ascii="Arial" w:hAnsi="Arial" w:cs="Arial"/>
          <w:b/>
          <w:sz w:val="18"/>
          <w:szCs w:val="18"/>
        </w:rPr>
        <w:t>(</w:t>
      </w:r>
      <w:r w:rsidR="00794ED8" w:rsidRPr="00024BD7">
        <w:rPr>
          <w:rFonts w:ascii="Arial" w:hAnsi="Arial" w:cs="Arial"/>
          <w:b/>
          <w:sz w:val="18"/>
          <w:szCs w:val="18"/>
        </w:rPr>
        <w:t>Typ 1 Infrastruktura podstawowej opieki zdrowotnej (POZ</w:t>
      </w:r>
      <w:r w:rsidR="00985C2C" w:rsidRPr="00024BD7">
        <w:rPr>
          <w:rFonts w:ascii="Arial" w:hAnsi="Arial" w:cs="Arial"/>
          <w:b/>
          <w:sz w:val="18"/>
          <w:szCs w:val="18"/>
        </w:rPr>
        <w:t>)</w:t>
      </w:r>
      <w:r w:rsidR="00794ED8" w:rsidRPr="00024BD7">
        <w:rPr>
          <w:rFonts w:ascii="Arial" w:hAnsi="Arial" w:cs="Arial"/>
          <w:b/>
          <w:sz w:val="18"/>
          <w:szCs w:val="18"/>
        </w:rPr>
        <w:t>)</w:t>
      </w:r>
      <w:r w:rsidR="00794ED8" w:rsidRPr="00024BD7">
        <w:rPr>
          <w:rFonts w:ascii="Arial" w:hAnsi="Arial" w:cs="Arial"/>
          <w:sz w:val="18"/>
          <w:szCs w:val="18"/>
        </w:rPr>
        <w:t xml:space="preserve"> wynosi </w:t>
      </w:r>
      <w:r w:rsidR="00794ED8" w:rsidRPr="00024BD7">
        <w:rPr>
          <w:rFonts w:ascii="Arial" w:hAnsi="Arial" w:cs="Arial"/>
          <w:b/>
          <w:bCs/>
          <w:sz w:val="18"/>
          <w:szCs w:val="18"/>
        </w:rPr>
        <w:t>4</w:t>
      </w:r>
      <w:r w:rsidR="0047445C" w:rsidRPr="00024BD7">
        <w:rPr>
          <w:rFonts w:ascii="Arial" w:hAnsi="Arial" w:cs="Arial"/>
          <w:b/>
          <w:bCs/>
          <w:sz w:val="18"/>
          <w:szCs w:val="18"/>
        </w:rPr>
        <w:t> </w:t>
      </w:r>
      <w:r w:rsidR="00CD2355" w:rsidRPr="00024BD7">
        <w:rPr>
          <w:rFonts w:ascii="Arial" w:hAnsi="Arial" w:cs="Arial"/>
          <w:b/>
          <w:bCs/>
          <w:sz w:val="18"/>
          <w:szCs w:val="18"/>
        </w:rPr>
        <w:t>284</w:t>
      </w:r>
      <w:r w:rsidR="0047445C" w:rsidRPr="00024BD7">
        <w:rPr>
          <w:rFonts w:ascii="Arial" w:hAnsi="Arial" w:cs="Arial"/>
          <w:b/>
          <w:bCs/>
          <w:sz w:val="18"/>
          <w:szCs w:val="18"/>
        </w:rPr>
        <w:t xml:space="preserve"> </w:t>
      </w:r>
      <w:r w:rsidR="00CD2355" w:rsidRPr="00024BD7">
        <w:rPr>
          <w:rFonts w:ascii="Arial" w:hAnsi="Arial" w:cs="Arial"/>
          <w:b/>
          <w:bCs/>
          <w:sz w:val="18"/>
          <w:szCs w:val="18"/>
        </w:rPr>
        <w:t>8</w:t>
      </w:r>
      <w:r w:rsidR="0047445C" w:rsidRPr="00024BD7">
        <w:rPr>
          <w:rFonts w:ascii="Arial" w:hAnsi="Arial" w:cs="Arial"/>
          <w:b/>
          <w:bCs/>
          <w:sz w:val="18"/>
          <w:szCs w:val="18"/>
        </w:rPr>
        <w:t>00</w:t>
      </w:r>
      <w:r w:rsidR="00794ED8" w:rsidRPr="00024BD7">
        <w:rPr>
          <w:rFonts w:ascii="Arial" w:hAnsi="Arial" w:cs="Arial"/>
          <w:b/>
          <w:bCs/>
          <w:sz w:val="18"/>
          <w:szCs w:val="18"/>
        </w:rPr>
        <w:t xml:space="preserve"> </w:t>
      </w:r>
      <w:r w:rsidR="00AE7358" w:rsidRPr="00024BD7">
        <w:rPr>
          <w:rFonts w:ascii="Arial" w:hAnsi="Arial" w:cs="Arial"/>
          <w:b/>
          <w:bCs/>
          <w:sz w:val="18"/>
          <w:szCs w:val="18"/>
        </w:rPr>
        <w:t>zł</w:t>
      </w:r>
      <w:r w:rsidR="00794ED8" w:rsidRPr="00024BD7">
        <w:rPr>
          <w:rFonts w:ascii="Arial" w:hAnsi="Arial" w:cs="Arial"/>
          <w:sz w:val="18"/>
          <w:szCs w:val="18"/>
        </w:rPr>
        <w:t xml:space="preserve"> </w:t>
      </w:r>
      <w:r w:rsidR="00967F71" w:rsidRPr="00024BD7">
        <w:rPr>
          <w:rFonts w:ascii="Arial" w:hAnsi="Arial" w:cs="Arial"/>
          <w:sz w:val="18"/>
          <w:szCs w:val="18"/>
        </w:rPr>
        <w:t xml:space="preserve"> </w:t>
      </w:r>
      <w:r w:rsidR="00132B71" w:rsidRPr="00024BD7">
        <w:rPr>
          <w:rFonts w:ascii="Arial" w:hAnsi="Arial" w:cs="Arial"/>
          <w:sz w:val="18"/>
          <w:szCs w:val="18"/>
        </w:rPr>
        <w:t>pochodzących</w:t>
      </w:r>
      <w:r w:rsidR="00BD5F77" w:rsidRPr="00024BD7">
        <w:rPr>
          <w:rFonts w:ascii="Arial" w:hAnsi="Arial" w:cs="Arial"/>
          <w:sz w:val="18"/>
          <w:szCs w:val="18"/>
        </w:rPr>
        <w:t xml:space="preserve"> </w:t>
      </w:r>
      <w:r w:rsidR="00132B71" w:rsidRPr="00024BD7">
        <w:rPr>
          <w:rFonts w:ascii="Arial" w:hAnsi="Arial" w:cs="Arial"/>
          <w:sz w:val="18"/>
          <w:szCs w:val="18"/>
        </w:rPr>
        <w:t>z</w:t>
      </w:r>
      <w:r w:rsidR="007C44C5" w:rsidRPr="00024BD7">
        <w:rPr>
          <w:rFonts w:ascii="Arial" w:hAnsi="Arial" w:cs="Arial"/>
          <w:sz w:val="18"/>
          <w:szCs w:val="18"/>
        </w:rPr>
        <w:t>e</w:t>
      </w:r>
      <w:r w:rsidR="00967F71" w:rsidRPr="00024BD7">
        <w:rPr>
          <w:rFonts w:ascii="Arial" w:hAnsi="Arial" w:cs="Arial"/>
          <w:sz w:val="18"/>
          <w:szCs w:val="18"/>
        </w:rPr>
        <w:t xml:space="preserve"> środków</w:t>
      </w:r>
      <w:r w:rsidR="00132B71" w:rsidRPr="00024BD7">
        <w:rPr>
          <w:rFonts w:ascii="Arial" w:hAnsi="Arial" w:cs="Arial"/>
          <w:sz w:val="18"/>
          <w:szCs w:val="18"/>
        </w:rPr>
        <w:t xml:space="preserve"> Europejskiego Funduszu Rozwoju Regionalnego</w:t>
      </w:r>
      <w:r w:rsidR="00B30BE3" w:rsidRPr="00024BD7">
        <w:rPr>
          <w:rFonts w:ascii="Arial" w:hAnsi="Arial" w:cs="Arial"/>
          <w:sz w:val="18"/>
          <w:szCs w:val="18"/>
        </w:rPr>
        <w:t xml:space="preserve"> w ramach </w:t>
      </w:r>
      <w:r w:rsidR="000B7CCF" w:rsidRPr="00024BD7">
        <w:rPr>
          <w:rFonts w:ascii="Arial" w:hAnsi="Arial" w:cs="Arial"/>
          <w:bCs/>
          <w:color w:val="000000"/>
          <w:sz w:val="18"/>
          <w:szCs w:val="18"/>
        </w:rPr>
        <w:t>Funduszy Europejskich dla Warmii i Mazur</w:t>
      </w:r>
      <w:r w:rsidR="00B30BE3" w:rsidRPr="00024BD7">
        <w:rPr>
          <w:rFonts w:ascii="Arial" w:hAnsi="Arial" w:cs="Arial"/>
          <w:bCs/>
          <w:color w:val="000000"/>
          <w:sz w:val="18"/>
          <w:szCs w:val="18"/>
        </w:rPr>
        <w:t xml:space="preserve"> 2021-2027</w:t>
      </w:r>
      <w:r w:rsidR="00247A31" w:rsidRPr="00024BD7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7C03DD23" w14:textId="3E3A7B32" w:rsidR="002E198B" w:rsidRPr="00024BD7" w:rsidRDefault="002E198B" w:rsidP="0087445C">
      <w:pPr>
        <w:pStyle w:val="Default"/>
        <w:spacing w:line="276" w:lineRule="auto"/>
        <w:contextualSpacing/>
        <w:jc w:val="both"/>
        <w:rPr>
          <w:b/>
          <w:sz w:val="18"/>
          <w:szCs w:val="18"/>
        </w:rPr>
      </w:pPr>
    </w:p>
    <w:p w14:paraId="1B9B067A" w14:textId="2554290C" w:rsidR="00DF7C58" w:rsidRPr="00024BD7" w:rsidRDefault="00DF7C58" w:rsidP="00DF7C58">
      <w:pPr>
        <w:pStyle w:val="Default"/>
        <w:spacing w:line="276" w:lineRule="auto"/>
        <w:contextualSpacing/>
        <w:jc w:val="both"/>
        <w:rPr>
          <w:b/>
          <w:sz w:val="18"/>
          <w:szCs w:val="18"/>
        </w:rPr>
      </w:pPr>
      <w:bookmarkStart w:id="0" w:name="_Hlk140143425"/>
      <w:r w:rsidRPr="00024BD7">
        <w:rPr>
          <w:b/>
          <w:sz w:val="18"/>
          <w:szCs w:val="18"/>
        </w:rPr>
        <w:t xml:space="preserve">O dofinansowanie mogą starać się wyłącznie Wnioskodawcy, którzy będą realizować projekty nieobjęte pomocą publiczną lub podlegające zasadom udzielania pomocy de </w:t>
      </w:r>
      <w:proofErr w:type="spellStart"/>
      <w:r w:rsidRPr="00024BD7">
        <w:rPr>
          <w:b/>
          <w:sz w:val="18"/>
          <w:szCs w:val="18"/>
        </w:rPr>
        <w:t>minimis</w:t>
      </w:r>
      <w:proofErr w:type="spellEnd"/>
      <w:r w:rsidRPr="00024BD7">
        <w:rPr>
          <w:b/>
          <w:sz w:val="18"/>
          <w:szCs w:val="18"/>
        </w:rPr>
        <w:t>.</w:t>
      </w:r>
    </w:p>
    <w:p w14:paraId="28B78A14" w14:textId="77777777" w:rsidR="00DF7C58" w:rsidRPr="00024BD7" w:rsidRDefault="00DF7C58" w:rsidP="00DF7C58">
      <w:pPr>
        <w:pStyle w:val="Default"/>
        <w:spacing w:line="276" w:lineRule="auto"/>
        <w:contextualSpacing/>
        <w:jc w:val="both"/>
        <w:rPr>
          <w:b/>
          <w:sz w:val="18"/>
          <w:szCs w:val="18"/>
        </w:rPr>
      </w:pPr>
    </w:p>
    <w:p w14:paraId="110AD735" w14:textId="1AC57755" w:rsidR="009F703C" w:rsidRPr="00024BD7" w:rsidRDefault="000A463A" w:rsidP="0087445C">
      <w:pPr>
        <w:pStyle w:val="Default"/>
        <w:spacing w:line="276" w:lineRule="auto"/>
        <w:contextualSpacing/>
        <w:jc w:val="both"/>
        <w:rPr>
          <w:b/>
          <w:color w:val="FF0000"/>
          <w:sz w:val="18"/>
          <w:szCs w:val="18"/>
        </w:rPr>
      </w:pPr>
      <w:r w:rsidRPr="00024BD7">
        <w:rPr>
          <w:b/>
          <w:sz w:val="18"/>
          <w:szCs w:val="18"/>
        </w:rPr>
        <w:t>Dofinansowanie można uzyskać na realizację projektów, których</w:t>
      </w:r>
      <w:r w:rsidR="00F21F1B" w:rsidRPr="00024BD7">
        <w:rPr>
          <w:b/>
          <w:sz w:val="18"/>
          <w:szCs w:val="18"/>
        </w:rPr>
        <w:t xml:space="preserve"> m</w:t>
      </w:r>
      <w:r w:rsidR="002621B0" w:rsidRPr="00024BD7">
        <w:rPr>
          <w:b/>
          <w:sz w:val="18"/>
          <w:szCs w:val="18"/>
        </w:rPr>
        <w:t>aksymaln</w:t>
      </w:r>
      <w:r w:rsidRPr="00024BD7">
        <w:rPr>
          <w:b/>
          <w:sz w:val="18"/>
          <w:szCs w:val="18"/>
        </w:rPr>
        <w:t>a</w:t>
      </w:r>
      <w:r w:rsidR="002621B0" w:rsidRPr="00024BD7">
        <w:rPr>
          <w:b/>
          <w:sz w:val="18"/>
          <w:szCs w:val="18"/>
        </w:rPr>
        <w:t xml:space="preserve"> wartoś</w:t>
      </w:r>
      <w:r w:rsidRPr="00024BD7">
        <w:rPr>
          <w:b/>
          <w:sz w:val="18"/>
          <w:szCs w:val="18"/>
        </w:rPr>
        <w:t>ć wynosi</w:t>
      </w:r>
      <w:r w:rsidR="00F21F1B" w:rsidRPr="00024BD7">
        <w:rPr>
          <w:b/>
          <w:sz w:val="18"/>
          <w:szCs w:val="18"/>
        </w:rPr>
        <w:t xml:space="preserve">: </w:t>
      </w:r>
      <w:bookmarkStart w:id="1" w:name="_Hlk140143436"/>
      <w:bookmarkEnd w:id="0"/>
      <w:r w:rsidR="00794ED8" w:rsidRPr="00024BD7">
        <w:rPr>
          <w:b/>
          <w:color w:val="auto"/>
          <w:sz w:val="18"/>
          <w:szCs w:val="18"/>
        </w:rPr>
        <w:t>800 000</w:t>
      </w:r>
      <w:r w:rsidR="00F21F1B" w:rsidRPr="00024BD7">
        <w:rPr>
          <w:b/>
          <w:color w:val="auto"/>
          <w:sz w:val="18"/>
          <w:szCs w:val="18"/>
        </w:rPr>
        <w:t xml:space="preserve"> </w:t>
      </w:r>
      <w:r w:rsidR="00AE7358" w:rsidRPr="00024BD7">
        <w:rPr>
          <w:b/>
          <w:color w:val="auto"/>
          <w:sz w:val="18"/>
          <w:szCs w:val="18"/>
        </w:rPr>
        <w:t>zł</w:t>
      </w:r>
      <w:r w:rsidR="00F21F1B" w:rsidRPr="00024BD7">
        <w:rPr>
          <w:b/>
          <w:color w:val="auto"/>
          <w:sz w:val="18"/>
          <w:szCs w:val="18"/>
        </w:rPr>
        <w:t>.</w:t>
      </w:r>
      <w:bookmarkEnd w:id="1"/>
    </w:p>
    <w:p w14:paraId="692682DF" w14:textId="77777777" w:rsidR="00DF7C58" w:rsidRPr="00024BD7" w:rsidRDefault="00DF7C58" w:rsidP="0087445C">
      <w:pPr>
        <w:pStyle w:val="Default"/>
        <w:spacing w:line="276" w:lineRule="auto"/>
        <w:contextualSpacing/>
        <w:jc w:val="both"/>
        <w:rPr>
          <w:b/>
          <w:sz w:val="18"/>
          <w:szCs w:val="18"/>
        </w:rPr>
      </w:pPr>
    </w:p>
    <w:p w14:paraId="3B477A22" w14:textId="38CA6FFF" w:rsidR="00F664BE" w:rsidRPr="00024BD7" w:rsidRDefault="00FE4E14" w:rsidP="0087445C">
      <w:pPr>
        <w:pStyle w:val="Default"/>
        <w:spacing w:line="276" w:lineRule="auto"/>
        <w:contextualSpacing/>
        <w:jc w:val="both"/>
        <w:rPr>
          <w:sz w:val="18"/>
          <w:szCs w:val="18"/>
        </w:rPr>
      </w:pPr>
      <w:r w:rsidRPr="00024BD7">
        <w:rPr>
          <w:b/>
          <w:sz w:val="18"/>
          <w:szCs w:val="18"/>
        </w:rPr>
        <w:t xml:space="preserve">Maksymalny poziom dofinansowania </w:t>
      </w:r>
      <w:r w:rsidRPr="00024BD7">
        <w:rPr>
          <w:sz w:val="18"/>
          <w:szCs w:val="18"/>
        </w:rPr>
        <w:t xml:space="preserve">projektu ze środków </w:t>
      </w:r>
      <w:r w:rsidR="00F20B6C" w:rsidRPr="00024BD7">
        <w:rPr>
          <w:b/>
          <w:bCs/>
          <w:sz w:val="18"/>
          <w:szCs w:val="18"/>
        </w:rPr>
        <w:t>Fundusz</w:t>
      </w:r>
      <w:r w:rsidR="001B28AD" w:rsidRPr="00024BD7">
        <w:rPr>
          <w:b/>
          <w:bCs/>
          <w:sz w:val="18"/>
          <w:szCs w:val="18"/>
        </w:rPr>
        <w:t>y</w:t>
      </w:r>
      <w:r w:rsidR="00F20B6C" w:rsidRPr="00024BD7">
        <w:rPr>
          <w:b/>
          <w:bCs/>
          <w:sz w:val="18"/>
          <w:szCs w:val="18"/>
        </w:rPr>
        <w:t xml:space="preserve"> Europejski</w:t>
      </w:r>
      <w:r w:rsidR="001B28AD" w:rsidRPr="00024BD7">
        <w:rPr>
          <w:b/>
          <w:bCs/>
          <w:sz w:val="18"/>
          <w:szCs w:val="18"/>
        </w:rPr>
        <w:t>ch</w:t>
      </w:r>
      <w:r w:rsidR="001651FE" w:rsidRPr="00024BD7">
        <w:rPr>
          <w:b/>
          <w:bCs/>
          <w:sz w:val="18"/>
          <w:szCs w:val="18"/>
        </w:rPr>
        <w:t xml:space="preserve"> dla</w:t>
      </w:r>
      <w:r w:rsidR="00F20B6C" w:rsidRPr="00024BD7">
        <w:rPr>
          <w:b/>
          <w:bCs/>
          <w:sz w:val="18"/>
          <w:szCs w:val="18"/>
        </w:rPr>
        <w:t xml:space="preserve"> </w:t>
      </w:r>
      <w:r w:rsidR="001651FE" w:rsidRPr="00024BD7">
        <w:rPr>
          <w:b/>
          <w:bCs/>
          <w:sz w:val="18"/>
          <w:szCs w:val="18"/>
        </w:rPr>
        <w:t xml:space="preserve">Warmii i Mazur </w:t>
      </w:r>
      <w:r w:rsidR="001B28AD" w:rsidRPr="00024BD7">
        <w:rPr>
          <w:b/>
          <w:bCs/>
          <w:sz w:val="18"/>
          <w:szCs w:val="18"/>
        </w:rPr>
        <w:t xml:space="preserve">2021-2027 </w:t>
      </w:r>
      <w:r w:rsidRPr="00024BD7">
        <w:rPr>
          <w:sz w:val="18"/>
          <w:szCs w:val="18"/>
        </w:rPr>
        <w:t xml:space="preserve">wynosi </w:t>
      </w:r>
      <w:r w:rsidR="009B4EC4" w:rsidRPr="00024BD7">
        <w:rPr>
          <w:b/>
          <w:sz w:val="18"/>
          <w:szCs w:val="18"/>
        </w:rPr>
        <w:t>85</w:t>
      </w:r>
      <w:r w:rsidRPr="00024BD7">
        <w:rPr>
          <w:b/>
          <w:sz w:val="18"/>
          <w:szCs w:val="18"/>
        </w:rPr>
        <w:t xml:space="preserve"> % wydatków kwalifikowalnych na poziomie projektu</w:t>
      </w:r>
      <w:r w:rsidR="00F405BA" w:rsidRPr="00024BD7">
        <w:rPr>
          <w:b/>
          <w:sz w:val="18"/>
          <w:szCs w:val="18"/>
        </w:rPr>
        <w:t xml:space="preserve"> </w:t>
      </w:r>
      <w:r w:rsidR="00F405BA" w:rsidRPr="00024BD7">
        <w:rPr>
          <w:sz w:val="18"/>
          <w:szCs w:val="18"/>
          <w:lang w:bidi="pl-PL"/>
        </w:rPr>
        <w:t xml:space="preserve">(w przypadku projektów nie objętych pomocą publiczną i pomocą de </w:t>
      </w:r>
      <w:proofErr w:type="spellStart"/>
      <w:r w:rsidR="00F405BA" w:rsidRPr="00024BD7">
        <w:rPr>
          <w:sz w:val="18"/>
          <w:szCs w:val="18"/>
          <w:lang w:bidi="pl-PL"/>
        </w:rPr>
        <w:t>minimis</w:t>
      </w:r>
      <w:proofErr w:type="spellEnd"/>
      <w:r w:rsidR="00F405BA" w:rsidRPr="00024BD7">
        <w:rPr>
          <w:sz w:val="18"/>
          <w:szCs w:val="18"/>
          <w:lang w:bidi="pl-PL"/>
        </w:rPr>
        <w:t>)</w:t>
      </w:r>
      <w:r w:rsidR="00C23F0F" w:rsidRPr="00024BD7">
        <w:rPr>
          <w:sz w:val="18"/>
          <w:szCs w:val="18"/>
        </w:rPr>
        <w:t xml:space="preserve">. </w:t>
      </w:r>
    </w:p>
    <w:p w14:paraId="40252BEA" w14:textId="77777777" w:rsidR="00F664BE" w:rsidRPr="00024BD7" w:rsidRDefault="00F664BE" w:rsidP="0087445C">
      <w:pPr>
        <w:pStyle w:val="Default"/>
        <w:spacing w:line="276" w:lineRule="auto"/>
        <w:contextualSpacing/>
        <w:jc w:val="both"/>
        <w:rPr>
          <w:sz w:val="18"/>
          <w:szCs w:val="18"/>
        </w:rPr>
      </w:pPr>
    </w:p>
    <w:p w14:paraId="223A9619" w14:textId="0FE3D2B5" w:rsidR="00126E4A" w:rsidRPr="00024BD7" w:rsidRDefault="00F744D1" w:rsidP="00E47A67">
      <w:pPr>
        <w:jc w:val="both"/>
        <w:rPr>
          <w:rFonts w:ascii="Arial" w:hAnsi="Arial" w:cs="Arial"/>
          <w:sz w:val="18"/>
          <w:szCs w:val="18"/>
          <w:lang w:bidi="pl-PL"/>
        </w:rPr>
      </w:pPr>
      <w:r w:rsidRPr="00024BD7">
        <w:rPr>
          <w:rFonts w:ascii="Arial" w:hAnsi="Arial" w:cs="Arial"/>
          <w:color w:val="000000"/>
          <w:sz w:val="18"/>
          <w:szCs w:val="18"/>
          <w:lang w:bidi="pl-PL"/>
        </w:rPr>
        <w:t>Dla projektów podlegających zasadom pomocy publicznej zastosowanie mają właściwe przepisy prawa wspólnotowego i krajowego dotyczące zasad udzielania tej pomocy, obowiązujące w momencie udzielania wsparcia, w tym</w:t>
      </w:r>
      <w:r w:rsidR="00126E4A" w:rsidRPr="00024BD7">
        <w:rPr>
          <w:rFonts w:ascii="Arial" w:hAnsi="Arial" w:cs="Arial"/>
          <w:color w:val="000000"/>
          <w:sz w:val="18"/>
          <w:szCs w:val="18"/>
          <w:lang w:bidi="pl-PL"/>
        </w:rPr>
        <w:t xml:space="preserve"> d</w:t>
      </w:r>
      <w:r w:rsidR="00634DA0" w:rsidRPr="00024BD7">
        <w:rPr>
          <w:rFonts w:ascii="Arial" w:hAnsi="Arial" w:cs="Arial"/>
          <w:sz w:val="18"/>
          <w:szCs w:val="18"/>
          <w:lang w:bidi="pl-PL"/>
        </w:rPr>
        <w:t xml:space="preserve">la projektów podlegających zasadom udzielania pomocy de </w:t>
      </w:r>
      <w:proofErr w:type="spellStart"/>
      <w:r w:rsidR="00634DA0" w:rsidRPr="00024BD7">
        <w:rPr>
          <w:rFonts w:ascii="Arial" w:hAnsi="Arial" w:cs="Arial"/>
          <w:sz w:val="18"/>
          <w:szCs w:val="18"/>
          <w:lang w:bidi="pl-PL"/>
        </w:rPr>
        <w:t>minimis</w:t>
      </w:r>
      <w:proofErr w:type="spellEnd"/>
      <w:r w:rsidR="00634DA0" w:rsidRPr="00024BD7">
        <w:rPr>
          <w:rFonts w:ascii="Arial" w:hAnsi="Arial" w:cs="Arial"/>
          <w:sz w:val="18"/>
          <w:szCs w:val="18"/>
          <w:lang w:bidi="pl-PL"/>
        </w:rPr>
        <w:t xml:space="preserve"> maksymalny poziom dofinansowania wynosi 85% wydatków kwalifikowalnych na poziomie projektu. Zastosowanie do nich mają właściwe przepisy prawa wspólnotowego i krajowego dotyczące zasad udzielania tej pomocy, obowiązujące w momencie udzielania wsparcia, w tym:</w:t>
      </w:r>
    </w:p>
    <w:p w14:paraId="07FB56F1" w14:textId="0D01776E" w:rsidR="00634DA0" w:rsidRPr="00024BD7" w:rsidRDefault="00634DA0" w:rsidP="00E47A67">
      <w:pPr>
        <w:jc w:val="both"/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  <w:lang w:bidi="pl-PL"/>
        </w:rPr>
        <w:t xml:space="preserve">Rozporządzenie Komisji (UE) nr </w:t>
      </w:r>
      <w:r w:rsidR="00794ED8" w:rsidRPr="00024BD7">
        <w:rPr>
          <w:rFonts w:ascii="Arial" w:hAnsi="Arial" w:cs="Arial"/>
          <w:sz w:val="18"/>
          <w:szCs w:val="18"/>
          <w:lang w:bidi="pl-PL"/>
        </w:rPr>
        <w:t>2831</w:t>
      </w:r>
      <w:r w:rsidRPr="00024BD7">
        <w:rPr>
          <w:rFonts w:ascii="Arial" w:hAnsi="Arial" w:cs="Arial"/>
          <w:sz w:val="18"/>
          <w:szCs w:val="18"/>
          <w:lang w:bidi="pl-PL"/>
        </w:rPr>
        <w:t>/20</w:t>
      </w:r>
      <w:r w:rsidR="00794ED8" w:rsidRPr="00024BD7">
        <w:rPr>
          <w:rFonts w:ascii="Arial" w:hAnsi="Arial" w:cs="Arial"/>
          <w:sz w:val="18"/>
          <w:szCs w:val="18"/>
          <w:lang w:bidi="pl-PL"/>
        </w:rPr>
        <w:t>2</w:t>
      </w:r>
      <w:r w:rsidRPr="00024BD7">
        <w:rPr>
          <w:rFonts w:ascii="Arial" w:hAnsi="Arial" w:cs="Arial"/>
          <w:sz w:val="18"/>
          <w:szCs w:val="18"/>
          <w:lang w:bidi="pl-PL"/>
        </w:rPr>
        <w:t>3 z dnia 1</w:t>
      </w:r>
      <w:r w:rsidR="00794ED8" w:rsidRPr="00024BD7">
        <w:rPr>
          <w:rFonts w:ascii="Arial" w:hAnsi="Arial" w:cs="Arial"/>
          <w:sz w:val="18"/>
          <w:szCs w:val="18"/>
          <w:lang w:bidi="pl-PL"/>
        </w:rPr>
        <w:t>3</w:t>
      </w:r>
      <w:r w:rsidRPr="00024BD7">
        <w:rPr>
          <w:rFonts w:ascii="Arial" w:hAnsi="Arial" w:cs="Arial"/>
          <w:sz w:val="18"/>
          <w:szCs w:val="18"/>
          <w:lang w:bidi="pl-PL"/>
        </w:rPr>
        <w:t xml:space="preserve"> grudnia 20</w:t>
      </w:r>
      <w:r w:rsidR="00794ED8" w:rsidRPr="00024BD7">
        <w:rPr>
          <w:rFonts w:ascii="Arial" w:hAnsi="Arial" w:cs="Arial"/>
          <w:sz w:val="18"/>
          <w:szCs w:val="18"/>
          <w:lang w:bidi="pl-PL"/>
        </w:rPr>
        <w:t>2</w:t>
      </w:r>
      <w:r w:rsidRPr="00024BD7">
        <w:rPr>
          <w:rFonts w:ascii="Arial" w:hAnsi="Arial" w:cs="Arial"/>
          <w:sz w:val="18"/>
          <w:szCs w:val="18"/>
          <w:lang w:bidi="pl-PL"/>
        </w:rPr>
        <w:t xml:space="preserve">3 r. w sprawie stosowania art. 107 i 108 Traktatu </w:t>
      </w:r>
      <w:r w:rsidRPr="00024BD7">
        <w:rPr>
          <w:rFonts w:ascii="Arial" w:hAnsi="Arial" w:cs="Arial"/>
          <w:sz w:val="18"/>
          <w:szCs w:val="18"/>
          <w:lang w:bidi="pl-PL"/>
        </w:rPr>
        <w:br/>
        <w:t xml:space="preserve">o funkcjonowaniu Unii Europejskiej do pomocy </w:t>
      </w:r>
      <w:r w:rsidRPr="00024BD7">
        <w:rPr>
          <w:rFonts w:ascii="Arial" w:hAnsi="Arial" w:cs="Arial"/>
          <w:i/>
          <w:iCs/>
          <w:sz w:val="18"/>
          <w:szCs w:val="18"/>
          <w:lang w:bidi="pl-PL"/>
        </w:rPr>
        <w:t xml:space="preserve">de </w:t>
      </w:r>
      <w:proofErr w:type="spellStart"/>
      <w:r w:rsidRPr="00024BD7">
        <w:rPr>
          <w:rFonts w:ascii="Arial" w:hAnsi="Arial" w:cs="Arial"/>
          <w:i/>
          <w:iCs/>
          <w:sz w:val="18"/>
          <w:szCs w:val="18"/>
          <w:lang w:bidi="pl-PL"/>
        </w:rPr>
        <w:t>minimis</w:t>
      </w:r>
      <w:proofErr w:type="spellEnd"/>
      <w:r w:rsidRPr="00024BD7">
        <w:rPr>
          <w:rFonts w:ascii="Arial" w:hAnsi="Arial" w:cs="Arial"/>
          <w:iCs/>
          <w:sz w:val="18"/>
          <w:szCs w:val="18"/>
          <w:lang w:bidi="pl-PL"/>
        </w:rPr>
        <w:t>,</w:t>
      </w:r>
    </w:p>
    <w:p w14:paraId="5042FE18" w14:textId="632AEE94" w:rsidR="00634DA0" w:rsidRPr="00024BD7" w:rsidRDefault="00634DA0" w:rsidP="00E47A67">
      <w:pPr>
        <w:jc w:val="both"/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  <w:lang w:bidi="pl-PL"/>
        </w:rPr>
        <w:t>Rozporządzenie Ministra Funduszy i Polityki Regionalnej z dn</w:t>
      </w:r>
      <w:r w:rsidR="00985C2C" w:rsidRPr="00024BD7">
        <w:rPr>
          <w:rFonts w:ascii="Arial" w:hAnsi="Arial" w:cs="Arial"/>
          <w:sz w:val="18"/>
          <w:szCs w:val="18"/>
          <w:lang w:bidi="pl-PL"/>
        </w:rPr>
        <w:t>ia</w:t>
      </w:r>
      <w:r w:rsidRPr="00024BD7">
        <w:rPr>
          <w:rFonts w:ascii="Arial" w:hAnsi="Arial" w:cs="Arial"/>
          <w:sz w:val="18"/>
          <w:szCs w:val="18"/>
          <w:lang w:bidi="pl-PL"/>
        </w:rPr>
        <w:t xml:space="preserve"> </w:t>
      </w:r>
      <w:r w:rsidR="002540BF" w:rsidRPr="00024BD7">
        <w:rPr>
          <w:rFonts w:ascii="Arial" w:hAnsi="Arial" w:cs="Arial"/>
          <w:sz w:val="18"/>
          <w:szCs w:val="18"/>
          <w:lang w:bidi="pl-PL"/>
        </w:rPr>
        <w:t>17 kwietnia 2024r.</w:t>
      </w:r>
      <w:r w:rsidRPr="00024BD7">
        <w:rPr>
          <w:rFonts w:ascii="Arial" w:hAnsi="Arial" w:cs="Arial"/>
          <w:sz w:val="18"/>
          <w:szCs w:val="18"/>
          <w:lang w:bidi="pl-PL"/>
        </w:rPr>
        <w:t xml:space="preserve"> w sprawie udzielania pomocy </w:t>
      </w:r>
      <w:r w:rsidRPr="00024BD7">
        <w:rPr>
          <w:rFonts w:ascii="Arial" w:hAnsi="Arial" w:cs="Arial"/>
          <w:sz w:val="18"/>
          <w:szCs w:val="18"/>
          <w:lang w:bidi="pl-PL"/>
        </w:rPr>
        <w:br/>
        <w:t xml:space="preserve">de </w:t>
      </w:r>
      <w:proofErr w:type="spellStart"/>
      <w:r w:rsidRPr="00024BD7">
        <w:rPr>
          <w:rFonts w:ascii="Arial" w:hAnsi="Arial" w:cs="Arial"/>
          <w:sz w:val="18"/>
          <w:szCs w:val="18"/>
          <w:lang w:bidi="pl-PL"/>
        </w:rPr>
        <w:t>minimis</w:t>
      </w:r>
      <w:proofErr w:type="spellEnd"/>
      <w:r w:rsidRPr="00024BD7">
        <w:rPr>
          <w:rFonts w:ascii="Arial" w:hAnsi="Arial" w:cs="Arial"/>
          <w:sz w:val="18"/>
          <w:szCs w:val="18"/>
          <w:lang w:bidi="pl-PL"/>
        </w:rPr>
        <w:t xml:space="preserve"> w ramach regionalnych programów na lata 2021-2027.</w:t>
      </w:r>
    </w:p>
    <w:p w14:paraId="54814305" w14:textId="77777777" w:rsidR="00FE4E14" w:rsidRPr="00024BD7" w:rsidRDefault="00FE4E14" w:rsidP="00E47A67">
      <w:pPr>
        <w:jc w:val="both"/>
        <w:rPr>
          <w:rFonts w:ascii="Arial" w:hAnsi="Arial" w:cs="Arial"/>
          <w:strike/>
          <w:sz w:val="18"/>
          <w:szCs w:val="18"/>
        </w:rPr>
      </w:pPr>
    </w:p>
    <w:p w14:paraId="38E68D06" w14:textId="5EFF4CFA" w:rsidR="00FE4E14" w:rsidRPr="00024BD7" w:rsidRDefault="00FE4E14" w:rsidP="006478C6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024BD7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O dofinansowanie mogą ubiegać się: </w:t>
      </w:r>
    </w:p>
    <w:p w14:paraId="0338F02F" w14:textId="77777777" w:rsidR="00794ED8" w:rsidRPr="00024BD7" w:rsidRDefault="00794ED8" w:rsidP="006478C6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026AE2CD" w14:textId="77777777" w:rsidR="00794ED8" w:rsidRPr="00024BD7" w:rsidRDefault="00794ED8" w:rsidP="006478C6">
      <w:pPr>
        <w:rPr>
          <w:rFonts w:ascii="Arial" w:hAnsi="Arial" w:cs="Arial"/>
          <w:b/>
          <w:bCs/>
          <w:sz w:val="18"/>
          <w:szCs w:val="18"/>
        </w:rPr>
      </w:pPr>
      <w:r w:rsidRPr="00024BD7">
        <w:rPr>
          <w:rFonts w:ascii="Arial" w:hAnsi="Arial" w:cs="Arial"/>
          <w:b/>
          <w:bCs/>
          <w:sz w:val="18"/>
          <w:szCs w:val="18"/>
        </w:rPr>
        <w:t>Publiczne zakłady opieki zdrowotnej,</w:t>
      </w:r>
    </w:p>
    <w:p w14:paraId="598B92C3" w14:textId="77777777" w:rsidR="00794ED8" w:rsidRPr="00024BD7" w:rsidRDefault="00794ED8" w:rsidP="006478C6">
      <w:pPr>
        <w:rPr>
          <w:rFonts w:ascii="Arial" w:hAnsi="Arial" w:cs="Arial"/>
          <w:b/>
          <w:bCs/>
          <w:sz w:val="18"/>
          <w:szCs w:val="18"/>
        </w:rPr>
      </w:pPr>
      <w:r w:rsidRPr="00024BD7">
        <w:rPr>
          <w:rFonts w:ascii="Arial" w:hAnsi="Arial" w:cs="Arial"/>
          <w:b/>
          <w:bCs/>
          <w:sz w:val="18"/>
          <w:szCs w:val="18"/>
        </w:rPr>
        <w:t>Niepubliczne zakłady opieki zdrowotnej</w:t>
      </w:r>
    </w:p>
    <w:p w14:paraId="06CA75F7" w14:textId="30158C50" w:rsidR="005535C5" w:rsidRPr="00024BD7" w:rsidRDefault="005535C5" w:rsidP="006478C6">
      <w:pPr>
        <w:rPr>
          <w:rFonts w:ascii="Arial" w:hAnsi="Arial" w:cs="Arial"/>
          <w:sz w:val="18"/>
          <w:szCs w:val="18"/>
        </w:rPr>
      </w:pPr>
    </w:p>
    <w:p w14:paraId="45B4A02B" w14:textId="0FC8E3FF" w:rsidR="00C74F65" w:rsidRPr="00024BD7" w:rsidRDefault="00C74F65" w:rsidP="006478C6">
      <w:pPr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>Dopuszcza się aby Jednostki samorządu terytorialnego mogły występować w projektach wyłącznie jako partner, nie pełniący wiodącej roli w projekcie.</w:t>
      </w:r>
    </w:p>
    <w:p w14:paraId="28DF5ECB" w14:textId="77777777" w:rsidR="00C74F65" w:rsidRPr="00024BD7" w:rsidRDefault="00C74F65" w:rsidP="006478C6">
      <w:pPr>
        <w:rPr>
          <w:rFonts w:ascii="Arial" w:hAnsi="Arial" w:cs="Arial"/>
          <w:sz w:val="18"/>
          <w:szCs w:val="18"/>
        </w:rPr>
      </w:pPr>
    </w:p>
    <w:p w14:paraId="201C2E3E" w14:textId="0ACADE4D" w:rsidR="00132B71" w:rsidRPr="00024BD7" w:rsidRDefault="00FE4E14" w:rsidP="006478C6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024BD7">
        <w:rPr>
          <w:rFonts w:ascii="Arial" w:hAnsi="Arial" w:cs="Arial"/>
          <w:b/>
          <w:bCs/>
          <w:sz w:val="18"/>
          <w:szCs w:val="18"/>
          <w:u w:val="single"/>
        </w:rPr>
        <w:t>Przewidziane do wsparcia typy projektów:</w:t>
      </w:r>
    </w:p>
    <w:p w14:paraId="006A1C81" w14:textId="77777777" w:rsidR="00794ED8" w:rsidRPr="00024BD7" w:rsidRDefault="00794ED8" w:rsidP="006478C6">
      <w:pPr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>Wsparcie inwestycji w podstawową opiekę zdrowotną w celu wzmocnienia roli POZ w dostarczaniu dostępnych i dobrej jakości usług zdrowotnych poprzez:</w:t>
      </w:r>
    </w:p>
    <w:p w14:paraId="01D424FC" w14:textId="77777777" w:rsidR="00794ED8" w:rsidRPr="00024BD7" w:rsidRDefault="00794ED8" w:rsidP="006478C6">
      <w:pPr>
        <w:rPr>
          <w:rFonts w:ascii="Arial" w:hAnsi="Arial" w:cs="Arial"/>
          <w:sz w:val="18"/>
          <w:szCs w:val="18"/>
        </w:rPr>
      </w:pPr>
    </w:p>
    <w:p w14:paraId="6752DB2D" w14:textId="003D394B" w:rsidR="006478C6" w:rsidRPr="00024BD7" w:rsidRDefault="00794ED8" w:rsidP="00186B38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b/>
          <w:bCs/>
          <w:sz w:val="18"/>
          <w:szCs w:val="18"/>
        </w:rPr>
        <w:t xml:space="preserve"> roboty budowlane   wraz z wyposażeniem w nowoczesny sprzęt i aparaturę medyczną (zakup TIK wyłącznie do obsługi sprzętu i aparatury medycznej).</w:t>
      </w:r>
      <w:r w:rsidR="006164C7" w:rsidRPr="00024BD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19C2018" w14:textId="03A80238" w:rsidR="00794ED8" w:rsidRPr="00024BD7" w:rsidRDefault="00794ED8" w:rsidP="006478C6">
      <w:pPr>
        <w:pStyle w:val="Akapitzlist"/>
        <w:numPr>
          <w:ilvl w:val="0"/>
          <w:numId w:val="17"/>
        </w:numPr>
        <w:rPr>
          <w:rFonts w:ascii="Arial" w:hAnsi="Arial" w:cs="Arial"/>
          <w:b/>
          <w:bCs/>
          <w:sz w:val="18"/>
          <w:szCs w:val="18"/>
        </w:rPr>
      </w:pPr>
      <w:r w:rsidRPr="00024BD7">
        <w:rPr>
          <w:rFonts w:ascii="Arial" w:hAnsi="Arial" w:cs="Arial"/>
          <w:b/>
          <w:bCs/>
          <w:sz w:val="18"/>
          <w:szCs w:val="18"/>
        </w:rPr>
        <w:t>doposażenie w nowoczesny sprzęt i aparaturę medyczna (zakup TIK wyłącznie do obsługi sprzętu i aparatury medycznej).</w:t>
      </w:r>
    </w:p>
    <w:p w14:paraId="3D8824EA" w14:textId="77777777" w:rsidR="00794ED8" w:rsidRPr="00024BD7" w:rsidRDefault="00794ED8" w:rsidP="006478C6">
      <w:pPr>
        <w:rPr>
          <w:rFonts w:ascii="Arial" w:hAnsi="Arial" w:cs="Arial"/>
          <w:sz w:val="18"/>
          <w:szCs w:val="18"/>
        </w:rPr>
      </w:pPr>
    </w:p>
    <w:p w14:paraId="2AFD09F0" w14:textId="51574BA8" w:rsidR="00794ED8" w:rsidRPr="00024BD7" w:rsidRDefault="00794ED8" w:rsidP="006478C6">
      <w:pPr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>-</w:t>
      </w:r>
      <w:r w:rsidR="00FB4E01" w:rsidRPr="00024BD7">
        <w:rPr>
          <w:rFonts w:ascii="Arial" w:hAnsi="Arial" w:cs="Arial"/>
          <w:sz w:val="18"/>
          <w:szCs w:val="18"/>
        </w:rPr>
        <w:t xml:space="preserve"> </w:t>
      </w:r>
      <w:r w:rsidRPr="00024BD7">
        <w:rPr>
          <w:rFonts w:ascii="Arial" w:hAnsi="Arial" w:cs="Arial"/>
          <w:sz w:val="18"/>
          <w:szCs w:val="18"/>
        </w:rPr>
        <w:t xml:space="preserve">Uzupełniająco jako element projektu do 20% wartości kosztów kwalifikowanych projektu (wyliczanych z wyłączeniem kosztów kategorii e-zdrowie) możliwe będą inwestycje w rozwój obszaru e-zdrowia (w tym telemedycyny i </w:t>
      </w:r>
      <w:proofErr w:type="spellStart"/>
      <w:r w:rsidRPr="00024BD7">
        <w:rPr>
          <w:rFonts w:ascii="Arial" w:hAnsi="Arial" w:cs="Arial"/>
          <w:sz w:val="18"/>
          <w:szCs w:val="18"/>
        </w:rPr>
        <w:t>teleopieki</w:t>
      </w:r>
      <w:proofErr w:type="spellEnd"/>
      <w:r w:rsidRPr="00024BD7">
        <w:rPr>
          <w:rFonts w:ascii="Arial" w:hAnsi="Arial" w:cs="Arial"/>
          <w:sz w:val="18"/>
          <w:szCs w:val="18"/>
        </w:rPr>
        <w:t>) tj. zakup urządzeń do świadczenia takich usług.</w:t>
      </w:r>
    </w:p>
    <w:p w14:paraId="503ACD80" w14:textId="7143931D" w:rsidR="0025421A" w:rsidRPr="00024BD7" w:rsidRDefault="0025421A" w:rsidP="00FB4E01">
      <w:pPr>
        <w:pStyle w:val="Akapitzlist"/>
        <w:tabs>
          <w:tab w:val="left" w:pos="2715"/>
        </w:tabs>
        <w:suppressAutoHyphens/>
        <w:spacing w:line="27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41E940EF" w14:textId="0A1572A8" w:rsidR="00FB4E01" w:rsidRPr="00024BD7" w:rsidRDefault="00FB4E01" w:rsidP="006478C6">
      <w:pPr>
        <w:suppressAutoHyphens/>
        <w:spacing w:line="276" w:lineRule="auto"/>
        <w:ind w:left="142" w:hanging="142"/>
        <w:jc w:val="both"/>
        <w:rPr>
          <w:rFonts w:ascii="Arial" w:hAnsi="Arial" w:cs="Arial"/>
          <w:sz w:val="18"/>
          <w:szCs w:val="18"/>
          <w:lang w:eastAsia="ar-SA"/>
        </w:rPr>
      </w:pPr>
      <w:r w:rsidRPr="00024BD7">
        <w:rPr>
          <w:rFonts w:ascii="Arial" w:hAnsi="Arial" w:cs="Arial"/>
          <w:sz w:val="18"/>
          <w:szCs w:val="18"/>
          <w:lang w:eastAsia="ar-SA"/>
        </w:rPr>
        <w:t>- Możliwe  będą  inwestycje  w  infrastrukturę  (jako  element  projektu)  spełniające  Standardy   Dostępności POZ  dla  osób ze  szczególnymi  potrzebami  w obszarze  architektonicznym,  cyfrowym,  komunikacyjnym    i organizacyjnym.  Wdrażanie  powinno</w:t>
      </w:r>
      <w:r w:rsidRPr="006478C6">
        <w:rPr>
          <w:rFonts w:ascii="Arial" w:hAnsi="Arial" w:cs="Arial"/>
          <w:sz w:val="18"/>
          <w:szCs w:val="18"/>
          <w:lang w:eastAsia="ar-SA"/>
        </w:rPr>
        <w:t xml:space="preserve">  </w:t>
      </w:r>
      <w:r w:rsidRPr="00024BD7">
        <w:rPr>
          <w:rFonts w:ascii="Arial" w:hAnsi="Arial" w:cs="Arial"/>
          <w:sz w:val="18"/>
          <w:szCs w:val="18"/>
          <w:lang w:eastAsia="ar-SA"/>
        </w:rPr>
        <w:lastRenderedPageBreak/>
        <w:t>odbywać  się  zgodnie  z dokumentem  Standard Dostępności POZ opracowanym w ramach projektu pn. Dostępność Plus dla zdrowia w ramach PO WER 2014-2020.</w:t>
      </w:r>
    </w:p>
    <w:p w14:paraId="7426CC20" w14:textId="77777777" w:rsidR="005401D4" w:rsidRPr="00024BD7" w:rsidRDefault="005401D4" w:rsidP="0087445C">
      <w:pPr>
        <w:pStyle w:val="Akapitzlist"/>
        <w:spacing w:line="276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0F71CC08" w14:textId="6F25C8D3" w:rsidR="00B1083C" w:rsidRPr="00024BD7" w:rsidRDefault="00B1083C" w:rsidP="0087445C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4BD7">
        <w:rPr>
          <w:rFonts w:ascii="Arial" w:hAnsi="Arial" w:cs="Arial"/>
          <w:b/>
          <w:sz w:val="18"/>
          <w:szCs w:val="18"/>
        </w:rPr>
        <w:t>P</w:t>
      </w:r>
      <w:r w:rsidR="00794ED8" w:rsidRPr="00024BD7">
        <w:rPr>
          <w:rFonts w:ascii="Arial" w:hAnsi="Arial" w:cs="Arial"/>
          <w:b/>
          <w:sz w:val="18"/>
          <w:szCs w:val="18"/>
        </w:rPr>
        <w:t>odstawowe warunki wsparcia</w:t>
      </w:r>
      <w:r w:rsidRPr="00024BD7">
        <w:rPr>
          <w:rFonts w:ascii="Arial" w:hAnsi="Arial" w:cs="Arial"/>
          <w:b/>
          <w:sz w:val="18"/>
          <w:szCs w:val="18"/>
        </w:rPr>
        <w:t xml:space="preserve">: </w:t>
      </w:r>
    </w:p>
    <w:p w14:paraId="63F56D01" w14:textId="394BE68F" w:rsidR="00794ED8" w:rsidRPr="00024BD7" w:rsidRDefault="00794ED8" w:rsidP="00FB4E0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>Warunkiem wsparcia jest posiadanie umowy na świadczenie usług opieki zdrowotnej finansowanych w ramach publicznego systemu ubezpieczeń zdrowotnych. W przypadku poszerzenia działalności podmiotu wykonującego działalność leczniczą, wymagane będzie zobowiązanie do posiadania umowy na udzielanie świadczeń opieki zdrowotnej finansowanych ze środków publicznych najpóźniej w kolejnym okresie kontraktowania świadczeń po zakończeniu realizacji projektu</w:t>
      </w:r>
      <w:r w:rsidR="006478C6" w:rsidRPr="00024BD7">
        <w:rPr>
          <w:rFonts w:ascii="Arial" w:hAnsi="Arial" w:cs="Arial"/>
          <w:sz w:val="18"/>
          <w:szCs w:val="18"/>
        </w:rPr>
        <w:t>.</w:t>
      </w:r>
    </w:p>
    <w:p w14:paraId="5963B154" w14:textId="6FF47D40" w:rsidR="00794ED8" w:rsidRPr="00024BD7" w:rsidRDefault="00794ED8" w:rsidP="00FB4E0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>Podejmowane będą wyłącznie inwestycje odpowiadające na zidentyfikowane deficyty i potrzeby, uwzględniające zmiany demograficzne, epidemiologiczne oraz faktyczne zapotrzebowanie i dostępność w zakresie infrastruktury ochrony zdrowia na danym obszarze z wykorzystaniem aktualnych map potrzeb zdrowotnych opracowanych przez Ministerstwo Zdrowia.</w:t>
      </w:r>
    </w:p>
    <w:p w14:paraId="7710530E" w14:textId="70F4E5DF" w:rsidR="004A7AF8" w:rsidRPr="00024BD7" w:rsidRDefault="004A7AF8" w:rsidP="004A7AF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2" w:name="_Hlk169268879"/>
      <w:r w:rsidRPr="00024BD7">
        <w:rPr>
          <w:rFonts w:ascii="Arial" w:hAnsi="Arial" w:cs="Arial"/>
          <w:sz w:val="18"/>
          <w:szCs w:val="18"/>
        </w:rPr>
        <w:t xml:space="preserve">Wsparcie w obszarze zdrowia musi być zgodne z polityką publiczną określoną w dokumencie Zdrowa przyszłość. Ramy strategiczne rozwoju systemu ochrony zdrowia na lata 2021-2027 z perspektywą do 2030 r. wraz z załącznikami dotyczącymi </w:t>
      </w:r>
      <w:proofErr w:type="spellStart"/>
      <w:r w:rsidRPr="00024BD7">
        <w:rPr>
          <w:rFonts w:ascii="Arial" w:hAnsi="Arial" w:cs="Arial"/>
          <w:sz w:val="18"/>
          <w:szCs w:val="18"/>
        </w:rPr>
        <w:t>deinstytucjonalizacji</w:t>
      </w:r>
      <w:proofErr w:type="spellEnd"/>
      <w:r w:rsidRPr="00024BD7">
        <w:rPr>
          <w:rFonts w:ascii="Arial" w:hAnsi="Arial" w:cs="Arial"/>
          <w:sz w:val="18"/>
          <w:szCs w:val="18"/>
        </w:rPr>
        <w:t xml:space="preserve"> opieki zdrowotnej nad osobami starszymi oraz opieki zdrowotnej nad osobami  </w:t>
      </w:r>
      <w:r w:rsidR="00024BD7">
        <w:rPr>
          <w:rFonts w:ascii="Arial" w:hAnsi="Arial" w:cs="Arial"/>
          <w:sz w:val="18"/>
          <w:szCs w:val="18"/>
        </w:rPr>
        <w:t xml:space="preserve">                      </w:t>
      </w:r>
      <w:r w:rsidRPr="00024BD7">
        <w:rPr>
          <w:rFonts w:ascii="Arial" w:hAnsi="Arial" w:cs="Arial"/>
          <w:sz w:val="18"/>
          <w:szCs w:val="18"/>
        </w:rPr>
        <w:t xml:space="preserve"> z zaburzeniami psychicznymi a także z mapami potrzeb zdrowotnych, Wojewódzkim Planem Transformacji dla województwa warmińsko-mazurskiego na lata 2022-2026 a także standardami dostępności (przy zachowaniu zasady, że dany podmiot leczniczy może skorzystać ze wsparcia na ten cel tylko jednokrotnie: z poziomu krajowego lub regionalnego). Ponadto, projekty finansowane w ramach programu regionalnego nie mogą powielać zakresu, na który dany podmiot otrzymał wsparcie w ramach Krajowego Planu Odbudowy i Zwiększania Odporności (KPO).</w:t>
      </w:r>
    </w:p>
    <w:bookmarkEnd w:id="2"/>
    <w:p w14:paraId="58A9B804" w14:textId="1D8C7905" w:rsidR="004A7AF8" w:rsidRPr="00024BD7" w:rsidRDefault="004A7AF8" w:rsidP="004A7AF8">
      <w:pPr>
        <w:pStyle w:val="Akapitzlist"/>
        <w:numPr>
          <w:ilvl w:val="0"/>
          <w:numId w:val="15"/>
        </w:numPr>
        <w:suppressAutoHyphens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>Zgodnie z ustawą o zapewnieniu dostępności osobom ze szczególnymi potrzebami, wszystkie podmioty publiczne muszą spełniać minimalne wymagania w zakresie trzech obszarów dostępności, o których mowa w art. 6 ustawy. Przepisy zawarte w tej ustawie mają na celu stworzyć osobom ze szczególnymi potrzebami, czyli np. osobom  z niepełnosprawnościami czy seniorom warunki do bardziej samodzielnego i komfortowego korzystania z budynków   i placówek służby zdrowia.</w:t>
      </w:r>
    </w:p>
    <w:p w14:paraId="47CB9098" w14:textId="4403A895" w:rsidR="00A14CF3" w:rsidRPr="00024BD7" w:rsidRDefault="00A14CF3" w:rsidP="00A14CF3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>Budowa możliwa wyłącznie w uzasadnionych przypadkach tj. na obszarach    o najsłabszym dostępie do usług medycznych tzw. „białe plamy”,</w:t>
      </w:r>
    </w:p>
    <w:p w14:paraId="6096C7EB" w14:textId="6D07E574" w:rsidR="00794ED8" w:rsidRPr="00024BD7" w:rsidRDefault="00794ED8" w:rsidP="00FB4E01">
      <w:pPr>
        <w:pStyle w:val="Akapitzlist"/>
        <w:spacing w:line="276" w:lineRule="auto"/>
        <w:ind w:left="720"/>
        <w:jc w:val="both"/>
        <w:rPr>
          <w:rFonts w:ascii="Arial" w:hAnsi="Arial" w:cs="Arial"/>
          <w:color w:val="FF0000"/>
          <w:sz w:val="18"/>
          <w:szCs w:val="18"/>
        </w:rPr>
      </w:pPr>
    </w:p>
    <w:p w14:paraId="665CEED1" w14:textId="1984F5BC" w:rsidR="0025421A" w:rsidRPr="00024BD7" w:rsidRDefault="00794ED8" w:rsidP="00794ED8">
      <w:pPr>
        <w:suppressAutoHyphens/>
        <w:contextualSpacing/>
        <w:rPr>
          <w:rFonts w:ascii="Arial" w:hAnsi="Arial" w:cs="Arial"/>
          <w:b/>
          <w:bCs/>
          <w:sz w:val="18"/>
          <w:szCs w:val="18"/>
        </w:rPr>
      </w:pPr>
      <w:r w:rsidRPr="00024BD7">
        <w:rPr>
          <w:rFonts w:ascii="Arial" w:hAnsi="Arial" w:cs="Arial"/>
          <w:b/>
          <w:bCs/>
          <w:sz w:val="18"/>
          <w:szCs w:val="18"/>
        </w:rPr>
        <w:t>Jeden wnioskodawca może złożyć tylko  jeden wniosek o dofinansowanie projektu (dotyczy również partnerstw</w:t>
      </w:r>
      <w:r w:rsidR="006164C7" w:rsidRPr="00024BD7">
        <w:rPr>
          <w:rFonts w:ascii="Arial" w:hAnsi="Arial" w:cs="Arial"/>
          <w:b/>
          <w:bCs/>
          <w:sz w:val="18"/>
          <w:szCs w:val="18"/>
        </w:rPr>
        <w:t>)</w:t>
      </w:r>
    </w:p>
    <w:p w14:paraId="57DF4D43" w14:textId="77777777" w:rsidR="00D42094" w:rsidRPr="00024BD7" w:rsidRDefault="00D42094" w:rsidP="0087445C">
      <w:pPr>
        <w:tabs>
          <w:tab w:val="left" w:pos="2715"/>
        </w:tabs>
        <w:suppressAutoHyphens/>
        <w:spacing w:line="276" w:lineRule="auto"/>
        <w:ind w:left="360"/>
        <w:contextualSpacing/>
        <w:jc w:val="both"/>
        <w:rPr>
          <w:rFonts w:ascii="Arial" w:hAnsi="Arial" w:cs="Arial"/>
          <w:color w:val="FF0000"/>
          <w:sz w:val="18"/>
          <w:szCs w:val="18"/>
        </w:rPr>
      </w:pPr>
    </w:p>
    <w:p w14:paraId="34010F7B" w14:textId="45BF75B8" w:rsidR="00954F7E" w:rsidRPr="00024BD7" w:rsidRDefault="00954F7E" w:rsidP="00126E4A">
      <w:pPr>
        <w:tabs>
          <w:tab w:val="left" w:pos="2715"/>
        </w:tabs>
        <w:suppressAutoHyphens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>Minimalny wkład własny, jaki Beneficjent zobowiązany jest zabezpieczyć</w:t>
      </w:r>
      <w:r w:rsidR="00126E4A" w:rsidRPr="00024BD7">
        <w:rPr>
          <w:rFonts w:ascii="Arial" w:hAnsi="Arial" w:cs="Arial"/>
          <w:sz w:val="18"/>
          <w:szCs w:val="18"/>
        </w:rPr>
        <w:t xml:space="preserve"> w</w:t>
      </w:r>
      <w:r w:rsidRPr="00024BD7">
        <w:rPr>
          <w:rFonts w:ascii="Arial" w:hAnsi="Arial" w:cs="Arial"/>
          <w:sz w:val="18"/>
          <w:szCs w:val="18"/>
        </w:rPr>
        <w:t xml:space="preserve"> przypadku projektów nie objętych pomocą publiczną</w:t>
      </w:r>
      <w:r w:rsidR="005C21E6" w:rsidRPr="00024BD7">
        <w:rPr>
          <w:rFonts w:ascii="Arial" w:hAnsi="Arial" w:cs="Arial"/>
          <w:sz w:val="18"/>
          <w:szCs w:val="18"/>
        </w:rPr>
        <w:t xml:space="preserve"> </w:t>
      </w:r>
      <w:r w:rsidR="00574539" w:rsidRPr="00024BD7">
        <w:rPr>
          <w:rFonts w:ascii="Arial" w:hAnsi="Arial" w:cs="Arial"/>
          <w:sz w:val="18"/>
          <w:szCs w:val="18"/>
        </w:rPr>
        <w:t>wynosi 15%</w:t>
      </w:r>
      <w:r w:rsidRPr="00024BD7">
        <w:rPr>
          <w:rFonts w:ascii="Arial" w:hAnsi="Arial" w:cs="Arial"/>
          <w:sz w:val="18"/>
          <w:szCs w:val="18"/>
        </w:rPr>
        <w:t xml:space="preserve"> wydatków kwalifikowalnych </w:t>
      </w:r>
      <w:r w:rsidR="00126E4A" w:rsidRPr="00024BD7">
        <w:rPr>
          <w:rFonts w:ascii="Arial" w:hAnsi="Arial" w:cs="Arial"/>
          <w:sz w:val="18"/>
          <w:szCs w:val="18"/>
        </w:rPr>
        <w:t xml:space="preserve"> </w:t>
      </w:r>
      <w:r w:rsidRPr="00024BD7">
        <w:rPr>
          <w:rFonts w:ascii="Arial" w:hAnsi="Arial" w:cs="Arial"/>
          <w:sz w:val="18"/>
          <w:szCs w:val="18"/>
        </w:rPr>
        <w:t xml:space="preserve">w ramach projektu. </w:t>
      </w:r>
    </w:p>
    <w:p w14:paraId="5D13F8C5" w14:textId="77777777" w:rsidR="00126E4A" w:rsidRPr="00024BD7" w:rsidRDefault="00126E4A" w:rsidP="00126E4A">
      <w:pPr>
        <w:tabs>
          <w:tab w:val="left" w:pos="2715"/>
        </w:tabs>
        <w:suppressAutoHyphens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4F73870" w14:textId="4E5C4B3E" w:rsidR="00FE4E14" w:rsidRPr="00024BD7" w:rsidRDefault="00FE4E14" w:rsidP="00BC6B9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 xml:space="preserve">Kryteria wyboru projektów wskazane są </w:t>
      </w:r>
      <w:r w:rsidR="00BC6B97" w:rsidRPr="00024BD7">
        <w:rPr>
          <w:rFonts w:ascii="Arial" w:hAnsi="Arial" w:cs="Arial"/>
          <w:sz w:val="18"/>
          <w:szCs w:val="18"/>
        </w:rPr>
        <w:t>w Karcie z definicjami kryterió</w:t>
      </w:r>
      <w:r w:rsidR="00C678AA" w:rsidRPr="00024BD7">
        <w:rPr>
          <w:rFonts w:ascii="Arial" w:hAnsi="Arial" w:cs="Arial"/>
          <w:sz w:val="18"/>
          <w:szCs w:val="18"/>
        </w:rPr>
        <w:t>w wyboru projektów stanowiącej z</w:t>
      </w:r>
      <w:r w:rsidR="00BC6B97" w:rsidRPr="00024BD7">
        <w:rPr>
          <w:rFonts w:ascii="Arial" w:hAnsi="Arial" w:cs="Arial"/>
          <w:sz w:val="18"/>
          <w:szCs w:val="18"/>
        </w:rPr>
        <w:t>ałącznik do Regulaminu</w:t>
      </w:r>
      <w:r w:rsidR="00C678AA" w:rsidRPr="00024BD7">
        <w:rPr>
          <w:rFonts w:ascii="Arial" w:hAnsi="Arial" w:cs="Arial"/>
          <w:sz w:val="18"/>
          <w:szCs w:val="18"/>
        </w:rPr>
        <w:t xml:space="preserve"> wyboru projektów</w:t>
      </w:r>
      <w:r w:rsidR="00BC6B97" w:rsidRPr="00024BD7">
        <w:rPr>
          <w:rFonts w:ascii="Arial" w:hAnsi="Arial" w:cs="Arial"/>
          <w:sz w:val="18"/>
          <w:szCs w:val="18"/>
        </w:rPr>
        <w:t>.</w:t>
      </w:r>
    </w:p>
    <w:p w14:paraId="3B3CDDFB" w14:textId="77777777" w:rsidR="0051005A" w:rsidRPr="00024BD7" w:rsidRDefault="0051005A" w:rsidP="0087445C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91CAFFD" w14:textId="77777777" w:rsidR="0024363D" w:rsidRPr="00024BD7" w:rsidRDefault="005043CB" w:rsidP="0087445C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4BD7">
        <w:rPr>
          <w:rFonts w:ascii="Arial" w:hAnsi="Arial" w:cs="Arial"/>
          <w:b/>
          <w:sz w:val="18"/>
          <w:szCs w:val="18"/>
        </w:rPr>
        <w:t>Termin, miejsce i forma składania wniosków o dofinansowanie:</w:t>
      </w:r>
    </w:p>
    <w:p w14:paraId="3E579ECF" w14:textId="3662FAC6" w:rsidR="00661920" w:rsidRPr="00024BD7" w:rsidRDefault="00A84E75" w:rsidP="00F5319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 xml:space="preserve">Zgodnie z zapisami Regulaminu </w:t>
      </w:r>
      <w:r w:rsidR="00055796" w:rsidRPr="00024BD7">
        <w:rPr>
          <w:rFonts w:ascii="Arial" w:hAnsi="Arial" w:cs="Arial"/>
          <w:sz w:val="18"/>
          <w:szCs w:val="18"/>
        </w:rPr>
        <w:t>wyboru projektów</w:t>
      </w:r>
      <w:r w:rsidRPr="00024BD7">
        <w:rPr>
          <w:rFonts w:ascii="Arial" w:hAnsi="Arial" w:cs="Arial"/>
          <w:sz w:val="18"/>
          <w:szCs w:val="18"/>
        </w:rPr>
        <w:t xml:space="preserve"> nr </w:t>
      </w:r>
      <w:r w:rsidR="00794ED8" w:rsidRPr="00024BD7">
        <w:rPr>
          <w:rFonts w:ascii="Arial" w:hAnsi="Arial" w:cs="Arial"/>
          <w:b/>
          <w:bCs/>
          <w:sz w:val="18"/>
          <w:szCs w:val="18"/>
        </w:rPr>
        <w:t>FEWM.10.01-IZ.00-001/24</w:t>
      </w:r>
      <w:r w:rsidR="00794ED8" w:rsidRPr="00024BD7">
        <w:rPr>
          <w:rFonts w:ascii="Arial" w:hAnsi="Arial" w:cs="Arial"/>
          <w:sz w:val="18"/>
          <w:szCs w:val="18"/>
        </w:rPr>
        <w:t xml:space="preserve"> </w:t>
      </w:r>
      <w:r w:rsidRPr="00024BD7">
        <w:rPr>
          <w:rFonts w:ascii="Arial" w:hAnsi="Arial" w:cs="Arial"/>
          <w:sz w:val="18"/>
          <w:szCs w:val="18"/>
        </w:rPr>
        <w:t xml:space="preserve"> w</w:t>
      </w:r>
      <w:r w:rsidR="00661920" w:rsidRPr="00024BD7">
        <w:rPr>
          <w:rFonts w:ascii="Arial" w:hAnsi="Arial" w:cs="Arial"/>
          <w:sz w:val="18"/>
          <w:szCs w:val="18"/>
        </w:rPr>
        <w:t xml:space="preserve">nioski o dofinansowanie wraz z wymaganymi załącznikami składane są </w:t>
      </w:r>
      <w:r w:rsidR="00661920" w:rsidRPr="00024BD7">
        <w:rPr>
          <w:rFonts w:ascii="Arial" w:hAnsi="Arial" w:cs="Arial"/>
          <w:b/>
          <w:sz w:val="18"/>
          <w:szCs w:val="18"/>
        </w:rPr>
        <w:t>wyłącznie w</w:t>
      </w:r>
      <w:r w:rsidR="00661920" w:rsidRPr="00024BD7">
        <w:rPr>
          <w:rFonts w:ascii="Arial" w:hAnsi="Arial" w:cs="Arial"/>
          <w:sz w:val="18"/>
          <w:szCs w:val="18"/>
        </w:rPr>
        <w:t xml:space="preserve"> </w:t>
      </w:r>
      <w:r w:rsidR="00661920" w:rsidRPr="00024BD7">
        <w:rPr>
          <w:rFonts w:ascii="Arial" w:hAnsi="Arial" w:cs="Arial"/>
          <w:b/>
          <w:sz w:val="18"/>
          <w:szCs w:val="18"/>
        </w:rPr>
        <w:t>formie elektronicznej za pośrednictwem WOD2021</w:t>
      </w:r>
      <w:bookmarkStart w:id="3" w:name="_Hlk125697744"/>
      <w:r w:rsidR="00661920" w:rsidRPr="00024BD7">
        <w:rPr>
          <w:rFonts w:ascii="Arial" w:hAnsi="Arial" w:cs="Arial"/>
          <w:b/>
          <w:sz w:val="18"/>
          <w:szCs w:val="18"/>
        </w:rPr>
        <w:t>: </w:t>
      </w:r>
      <w:bookmarkEnd w:id="3"/>
      <w:r w:rsidR="00661920" w:rsidRPr="00024BD7">
        <w:rPr>
          <w:rFonts w:ascii="Arial" w:hAnsi="Arial" w:cs="Arial"/>
          <w:b/>
          <w:sz w:val="18"/>
          <w:szCs w:val="18"/>
        </w:rPr>
        <w:fldChar w:fldCharType="begin"/>
      </w:r>
      <w:r w:rsidR="00661920" w:rsidRPr="00024BD7">
        <w:rPr>
          <w:rFonts w:ascii="Arial" w:hAnsi="Arial" w:cs="Arial"/>
          <w:b/>
          <w:sz w:val="18"/>
          <w:szCs w:val="18"/>
        </w:rPr>
        <w:instrText xml:space="preserve"> HYPERLINK "https://wod.cst2021.gov.pl/" </w:instrText>
      </w:r>
      <w:r w:rsidR="00661920" w:rsidRPr="00024BD7">
        <w:rPr>
          <w:rFonts w:ascii="Arial" w:hAnsi="Arial" w:cs="Arial"/>
          <w:b/>
          <w:sz w:val="18"/>
          <w:szCs w:val="18"/>
        </w:rPr>
        <w:fldChar w:fldCharType="separate"/>
      </w:r>
      <w:r w:rsidR="00661920" w:rsidRPr="00024BD7"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  <w:t>https://wod.cst2021.gov.pl/</w:t>
      </w:r>
      <w:r w:rsidR="00661920" w:rsidRPr="00024BD7">
        <w:rPr>
          <w:rFonts w:ascii="Arial" w:hAnsi="Arial" w:cs="Arial"/>
          <w:sz w:val="18"/>
          <w:szCs w:val="18"/>
        </w:rPr>
        <w:fldChar w:fldCharType="end"/>
      </w:r>
      <w:r w:rsidR="00F53198" w:rsidRPr="00024BD7">
        <w:rPr>
          <w:rFonts w:ascii="Arial" w:hAnsi="Arial" w:cs="Arial"/>
          <w:sz w:val="18"/>
          <w:szCs w:val="18"/>
        </w:rPr>
        <w:t>.</w:t>
      </w:r>
      <w:r w:rsidR="00661920" w:rsidRPr="00024BD7">
        <w:rPr>
          <w:rFonts w:ascii="Arial" w:hAnsi="Arial" w:cs="Arial"/>
          <w:b/>
          <w:sz w:val="18"/>
          <w:szCs w:val="18"/>
        </w:rPr>
        <w:t xml:space="preserve"> </w:t>
      </w:r>
    </w:p>
    <w:p w14:paraId="336C07C7" w14:textId="77777777" w:rsidR="005043CB" w:rsidRPr="00024BD7" w:rsidRDefault="005043CB" w:rsidP="0087445C">
      <w:pPr>
        <w:spacing w:line="276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7A5C2F91" w14:textId="77777777" w:rsidR="009F703C" w:rsidRPr="00024BD7" w:rsidRDefault="005043CB" w:rsidP="0087445C">
      <w:pPr>
        <w:pStyle w:val="Nagwek3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 xml:space="preserve">Termin składania wniosków: </w:t>
      </w:r>
    </w:p>
    <w:p w14:paraId="52733A5A" w14:textId="2E27CABF" w:rsidR="005043CB" w:rsidRPr="00024BD7" w:rsidRDefault="005043CB" w:rsidP="009F703C">
      <w:pPr>
        <w:pStyle w:val="Nagwek3"/>
        <w:spacing w:before="0" w:beforeAutospacing="0" w:after="0" w:afterAutospacing="0" w:line="276" w:lineRule="auto"/>
        <w:ind w:left="1418"/>
        <w:contextualSpacing/>
        <w:rPr>
          <w:rFonts w:ascii="Arial" w:hAnsi="Arial" w:cs="Arial"/>
          <w:b w:val="0"/>
          <w:bCs w:val="0"/>
          <w:color w:val="FF0000"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 xml:space="preserve">od </w:t>
      </w:r>
      <w:r w:rsidR="00D608F3" w:rsidRPr="00024BD7">
        <w:rPr>
          <w:rFonts w:ascii="Arial" w:hAnsi="Arial" w:cs="Arial"/>
          <w:sz w:val="18"/>
          <w:szCs w:val="18"/>
        </w:rPr>
        <w:t xml:space="preserve"> </w:t>
      </w:r>
      <w:r w:rsidR="00794ED8" w:rsidRPr="00024BD7">
        <w:rPr>
          <w:rFonts w:ascii="Arial" w:hAnsi="Arial" w:cs="Arial"/>
          <w:sz w:val="18"/>
          <w:szCs w:val="18"/>
        </w:rPr>
        <w:t>2</w:t>
      </w:r>
      <w:r w:rsidR="00583B00" w:rsidRPr="00024BD7">
        <w:rPr>
          <w:rFonts w:ascii="Arial" w:hAnsi="Arial" w:cs="Arial"/>
          <w:sz w:val="18"/>
          <w:szCs w:val="18"/>
        </w:rPr>
        <w:t>7</w:t>
      </w:r>
      <w:r w:rsidR="00794ED8" w:rsidRPr="00024BD7">
        <w:rPr>
          <w:rFonts w:ascii="Arial" w:hAnsi="Arial" w:cs="Arial"/>
          <w:sz w:val="18"/>
          <w:szCs w:val="18"/>
        </w:rPr>
        <w:t>.07.2024</w:t>
      </w:r>
      <w:r w:rsidRPr="00024BD7">
        <w:rPr>
          <w:rFonts w:ascii="Arial" w:hAnsi="Arial" w:cs="Arial"/>
          <w:sz w:val="18"/>
          <w:szCs w:val="18"/>
        </w:rPr>
        <w:t xml:space="preserve">  </w:t>
      </w:r>
      <w:r w:rsidR="00170FFF" w:rsidRPr="00024BD7">
        <w:rPr>
          <w:rFonts w:ascii="Arial" w:hAnsi="Arial" w:cs="Arial"/>
          <w:b w:val="0"/>
          <w:bCs w:val="0"/>
          <w:sz w:val="18"/>
          <w:szCs w:val="18"/>
        </w:rPr>
        <w:t xml:space="preserve">od godziny </w:t>
      </w:r>
      <w:r w:rsidR="00794ED8" w:rsidRPr="00024BD7">
        <w:rPr>
          <w:rFonts w:ascii="Arial" w:hAnsi="Arial" w:cs="Arial"/>
          <w:sz w:val="18"/>
          <w:szCs w:val="18"/>
        </w:rPr>
        <w:t>00</w:t>
      </w:r>
      <w:r w:rsidR="00170FFF" w:rsidRPr="00024BD7">
        <w:rPr>
          <w:rFonts w:ascii="Arial" w:hAnsi="Arial" w:cs="Arial"/>
          <w:sz w:val="18"/>
          <w:szCs w:val="18"/>
        </w:rPr>
        <w:t>:</w:t>
      </w:r>
      <w:r w:rsidR="00794ED8" w:rsidRPr="00024BD7">
        <w:rPr>
          <w:rFonts w:ascii="Arial" w:hAnsi="Arial" w:cs="Arial"/>
          <w:sz w:val="18"/>
          <w:szCs w:val="18"/>
        </w:rPr>
        <w:t>00</w:t>
      </w:r>
      <w:r w:rsidR="00170FFF" w:rsidRPr="00024BD7">
        <w:rPr>
          <w:rFonts w:ascii="Arial" w:hAnsi="Arial" w:cs="Arial"/>
          <w:b w:val="0"/>
          <w:bCs w:val="0"/>
          <w:sz w:val="18"/>
          <w:szCs w:val="18"/>
        </w:rPr>
        <w:t xml:space="preserve"> (rozpoczęcie naboru)</w:t>
      </w:r>
      <w:r w:rsidR="00170FFF" w:rsidRPr="00024BD7">
        <w:rPr>
          <w:rFonts w:ascii="Arial" w:hAnsi="Arial" w:cs="Arial"/>
          <w:sz w:val="18"/>
          <w:szCs w:val="18"/>
        </w:rPr>
        <w:t xml:space="preserve"> </w:t>
      </w:r>
      <w:r w:rsidR="00170FFF" w:rsidRPr="00024BD7">
        <w:rPr>
          <w:rFonts w:ascii="Arial" w:hAnsi="Arial" w:cs="Arial"/>
          <w:sz w:val="18"/>
          <w:szCs w:val="18"/>
        </w:rPr>
        <w:br/>
        <w:t>do</w:t>
      </w:r>
      <w:r w:rsidR="009F703C" w:rsidRPr="00024BD7">
        <w:rPr>
          <w:rFonts w:ascii="Arial" w:hAnsi="Arial" w:cs="Arial"/>
          <w:sz w:val="18"/>
          <w:szCs w:val="18"/>
        </w:rPr>
        <w:t xml:space="preserve"> </w:t>
      </w:r>
      <w:r w:rsidR="00170FFF" w:rsidRPr="00024BD7">
        <w:rPr>
          <w:rFonts w:ascii="Arial" w:hAnsi="Arial" w:cs="Arial"/>
          <w:sz w:val="18"/>
          <w:szCs w:val="18"/>
        </w:rPr>
        <w:t xml:space="preserve"> </w:t>
      </w:r>
      <w:r w:rsidR="00794ED8" w:rsidRPr="00024BD7">
        <w:rPr>
          <w:rFonts w:ascii="Arial" w:hAnsi="Arial" w:cs="Arial"/>
          <w:sz w:val="18"/>
          <w:szCs w:val="18"/>
        </w:rPr>
        <w:t>12.08.2024</w:t>
      </w:r>
      <w:r w:rsidR="00170FFF" w:rsidRPr="00024BD7">
        <w:rPr>
          <w:rFonts w:ascii="Arial" w:hAnsi="Arial" w:cs="Arial"/>
          <w:sz w:val="18"/>
          <w:szCs w:val="18"/>
        </w:rPr>
        <w:t xml:space="preserve"> </w:t>
      </w:r>
      <w:r w:rsidR="009F703C" w:rsidRPr="00024BD7">
        <w:rPr>
          <w:rFonts w:ascii="Arial" w:hAnsi="Arial" w:cs="Arial"/>
          <w:sz w:val="18"/>
          <w:szCs w:val="18"/>
        </w:rPr>
        <w:t xml:space="preserve"> </w:t>
      </w:r>
      <w:r w:rsidR="00170FFF" w:rsidRPr="00024BD7">
        <w:rPr>
          <w:rFonts w:ascii="Arial" w:hAnsi="Arial" w:cs="Arial"/>
          <w:b w:val="0"/>
          <w:bCs w:val="0"/>
          <w:sz w:val="18"/>
          <w:szCs w:val="18"/>
        </w:rPr>
        <w:t xml:space="preserve">do  </w:t>
      </w:r>
      <w:bookmarkStart w:id="4" w:name="_Hlk127770662"/>
      <w:r w:rsidR="00170FFF" w:rsidRPr="00024BD7">
        <w:rPr>
          <w:rFonts w:ascii="Arial" w:hAnsi="Arial" w:cs="Arial"/>
          <w:b w:val="0"/>
          <w:bCs w:val="0"/>
          <w:sz w:val="18"/>
          <w:szCs w:val="18"/>
        </w:rPr>
        <w:t xml:space="preserve">godziny </w:t>
      </w:r>
      <w:r w:rsidR="00794ED8" w:rsidRPr="00024BD7">
        <w:rPr>
          <w:rFonts w:ascii="Arial" w:hAnsi="Arial" w:cs="Arial"/>
          <w:sz w:val="18"/>
          <w:szCs w:val="18"/>
        </w:rPr>
        <w:t>23</w:t>
      </w:r>
      <w:r w:rsidR="00170FFF" w:rsidRPr="00024BD7">
        <w:rPr>
          <w:rFonts w:ascii="Arial" w:hAnsi="Arial" w:cs="Arial"/>
          <w:sz w:val="18"/>
          <w:szCs w:val="18"/>
        </w:rPr>
        <w:t>:</w:t>
      </w:r>
      <w:r w:rsidR="00794ED8" w:rsidRPr="00024BD7">
        <w:rPr>
          <w:rFonts w:ascii="Arial" w:hAnsi="Arial" w:cs="Arial"/>
          <w:sz w:val="18"/>
          <w:szCs w:val="18"/>
        </w:rPr>
        <w:t>59</w:t>
      </w:r>
      <w:bookmarkEnd w:id="4"/>
      <w:r w:rsidR="00170FFF" w:rsidRPr="00024BD7">
        <w:rPr>
          <w:rFonts w:ascii="Arial" w:hAnsi="Arial" w:cs="Arial"/>
          <w:b w:val="0"/>
          <w:bCs w:val="0"/>
          <w:sz w:val="18"/>
          <w:szCs w:val="18"/>
        </w:rPr>
        <w:t xml:space="preserve"> (zamknięcie naboru i godzina blokady </w:t>
      </w:r>
      <w:bookmarkStart w:id="5" w:name="_Hlk128396095"/>
      <w:r w:rsidR="00170FFF" w:rsidRPr="00024BD7">
        <w:rPr>
          <w:rFonts w:ascii="Arial" w:hAnsi="Arial" w:cs="Arial"/>
          <w:b w:val="0"/>
          <w:bCs w:val="0"/>
          <w:sz w:val="18"/>
          <w:szCs w:val="18"/>
        </w:rPr>
        <w:t>WOD2021</w:t>
      </w:r>
      <w:bookmarkEnd w:id="5"/>
      <w:r w:rsidR="00170FFF" w:rsidRPr="00024BD7">
        <w:rPr>
          <w:rFonts w:ascii="Arial" w:hAnsi="Arial" w:cs="Arial"/>
          <w:b w:val="0"/>
          <w:bCs w:val="0"/>
          <w:sz w:val="18"/>
          <w:szCs w:val="18"/>
        </w:rPr>
        <w:t>)</w:t>
      </w:r>
      <w:r w:rsidRPr="00024BD7">
        <w:rPr>
          <w:rFonts w:ascii="Arial" w:hAnsi="Arial" w:cs="Arial"/>
          <w:b w:val="0"/>
          <w:bCs w:val="0"/>
          <w:sz w:val="18"/>
          <w:szCs w:val="18"/>
        </w:rPr>
        <w:t>.</w:t>
      </w:r>
      <w:r w:rsidRPr="00024BD7">
        <w:rPr>
          <w:rFonts w:ascii="Arial" w:hAnsi="Arial" w:cs="Arial"/>
          <w:b w:val="0"/>
          <w:bCs w:val="0"/>
          <w:color w:val="FF0000"/>
          <w:sz w:val="18"/>
          <w:szCs w:val="18"/>
        </w:rPr>
        <w:br/>
      </w:r>
    </w:p>
    <w:p w14:paraId="7430B9DD" w14:textId="4E17A308" w:rsidR="00C4187C" w:rsidRPr="00024BD7" w:rsidRDefault="004469FC" w:rsidP="0087445C">
      <w:pPr>
        <w:spacing w:line="276" w:lineRule="auto"/>
        <w:contextualSpacing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24BD7">
        <w:rPr>
          <w:rFonts w:ascii="Arial" w:hAnsi="Arial" w:cs="Arial"/>
          <w:b/>
          <w:color w:val="000000"/>
          <w:sz w:val="18"/>
          <w:szCs w:val="18"/>
          <w:u w:val="single"/>
        </w:rPr>
        <w:t>Sposób i miejsce udostępnienia R</w:t>
      </w:r>
      <w:r w:rsidR="00C4187C" w:rsidRPr="00024BD7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egulaminu </w:t>
      </w:r>
      <w:r w:rsidRPr="00024BD7">
        <w:rPr>
          <w:rFonts w:ascii="Arial" w:hAnsi="Arial" w:cs="Arial"/>
          <w:b/>
          <w:color w:val="000000"/>
          <w:sz w:val="18"/>
          <w:szCs w:val="18"/>
          <w:u w:val="single"/>
        </w:rPr>
        <w:t>wyboru projektów</w:t>
      </w:r>
      <w:r w:rsidR="006E41A0" w:rsidRPr="00024BD7">
        <w:rPr>
          <w:rFonts w:ascii="Arial" w:hAnsi="Arial" w:cs="Arial"/>
          <w:b/>
          <w:color w:val="000000"/>
          <w:sz w:val="18"/>
          <w:szCs w:val="18"/>
          <w:u w:val="single"/>
        </w:rPr>
        <w:t>:</w:t>
      </w:r>
    </w:p>
    <w:p w14:paraId="0C5757FD" w14:textId="65B19533" w:rsidR="00C4187C" w:rsidRPr="00024BD7" w:rsidRDefault="00C4187C" w:rsidP="0087445C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4BD7">
        <w:rPr>
          <w:rFonts w:ascii="Arial" w:hAnsi="Arial" w:cs="Arial"/>
          <w:sz w:val="18"/>
          <w:szCs w:val="18"/>
        </w:rPr>
        <w:t xml:space="preserve">Informacje dotyczące zasad przygotowania i składania wniosków o dofinansowanie projektów oraz procedury przebiegu </w:t>
      </w:r>
      <w:r w:rsidR="00FA6953" w:rsidRPr="00024BD7">
        <w:rPr>
          <w:rFonts w:ascii="Arial" w:hAnsi="Arial" w:cs="Arial"/>
          <w:sz w:val="18"/>
          <w:szCs w:val="18"/>
        </w:rPr>
        <w:t>naboru</w:t>
      </w:r>
      <w:r w:rsidRPr="00024BD7">
        <w:rPr>
          <w:rFonts w:ascii="Arial" w:hAnsi="Arial" w:cs="Arial"/>
          <w:sz w:val="18"/>
          <w:szCs w:val="18"/>
        </w:rPr>
        <w:t xml:space="preserve"> </w:t>
      </w:r>
      <w:r w:rsidR="00FA6953" w:rsidRPr="00024BD7">
        <w:rPr>
          <w:rFonts w:ascii="Arial" w:hAnsi="Arial" w:cs="Arial"/>
          <w:sz w:val="18"/>
          <w:szCs w:val="18"/>
        </w:rPr>
        <w:br/>
      </w:r>
      <w:r w:rsidRPr="00024BD7">
        <w:rPr>
          <w:rFonts w:ascii="Arial" w:hAnsi="Arial" w:cs="Arial"/>
          <w:sz w:val="18"/>
          <w:szCs w:val="18"/>
        </w:rPr>
        <w:t xml:space="preserve">(w tym procedury odwoławczej) zawiera </w:t>
      </w:r>
      <w:r w:rsidRPr="00024BD7">
        <w:rPr>
          <w:rFonts w:ascii="Arial" w:hAnsi="Arial" w:cs="Arial"/>
          <w:b/>
          <w:bCs/>
          <w:sz w:val="18"/>
          <w:szCs w:val="18"/>
        </w:rPr>
        <w:t>Regulamin</w:t>
      </w:r>
      <w:r w:rsidRPr="00024BD7">
        <w:rPr>
          <w:rFonts w:ascii="Arial" w:hAnsi="Arial" w:cs="Arial"/>
          <w:b/>
          <w:sz w:val="18"/>
          <w:szCs w:val="18"/>
        </w:rPr>
        <w:t xml:space="preserve"> </w:t>
      </w:r>
      <w:r w:rsidR="005B5D76" w:rsidRPr="00024BD7">
        <w:rPr>
          <w:rFonts w:ascii="Arial" w:hAnsi="Arial" w:cs="Arial"/>
          <w:b/>
          <w:sz w:val="18"/>
          <w:szCs w:val="18"/>
        </w:rPr>
        <w:t>wyboru projektów</w:t>
      </w:r>
      <w:r w:rsidRPr="00024BD7">
        <w:rPr>
          <w:rFonts w:ascii="Arial" w:hAnsi="Arial" w:cs="Arial"/>
          <w:b/>
          <w:sz w:val="18"/>
          <w:szCs w:val="18"/>
        </w:rPr>
        <w:t xml:space="preserve"> nr </w:t>
      </w:r>
      <w:r w:rsidR="00794ED8" w:rsidRPr="00024BD7">
        <w:rPr>
          <w:rFonts w:ascii="Arial" w:hAnsi="Arial" w:cs="Arial"/>
          <w:b/>
          <w:bCs/>
          <w:sz w:val="18"/>
          <w:szCs w:val="18"/>
        </w:rPr>
        <w:t>FEWM.10.01-IZ.00-001/24</w:t>
      </w:r>
      <w:r w:rsidRPr="00024BD7">
        <w:rPr>
          <w:rFonts w:ascii="Arial" w:hAnsi="Arial" w:cs="Arial"/>
          <w:b/>
          <w:bCs/>
          <w:sz w:val="18"/>
          <w:szCs w:val="18"/>
        </w:rPr>
        <w:t xml:space="preserve"> w ramach </w:t>
      </w:r>
      <w:r w:rsidR="00963261" w:rsidRPr="00024BD7">
        <w:rPr>
          <w:rFonts w:ascii="Arial" w:hAnsi="Arial" w:cs="Arial"/>
          <w:b/>
          <w:bCs/>
          <w:sz w:val="18"/>
          <w:szCs w:val="18"/>
        </w:rPr>
        <w:t>Funduszy Europejskich dla Warmii i Mazur</w:t>
      </w:r>
      <w:r w:rsidR="004E2A8B" w:rsidRPr="00024BD7">
        <w:rPr>
          <w:rFonts w:ascii="Arial" w:hAnsi="Arial" w:cs="Arial"/>
          <w:b/>
          <w:bCs/>
          <w:sz w:val="18"/>
          <w:szCs w:val="18"/>
        </w:rPr>
        <w:t xml:space="preserve"> 2021-2027</w:t>
      </w:r>
      <w:r w:rsidRPr="00024BD7">
        <w:rPr>
          <w:rFonts w:ascii="Arial" w:hAnsi="Arial" w:cs="Arial"/>
          <w:b/>
          <w:bCs/>
          <w:sz w:val="18"/>
          <w:szCs w:val="18"/>
        </w:rPr>
        <w:t xml:space="preserve"> </w:t>
      </w:r>
      <w:r w:rsidRPr="00024BD7">
        <w:rPr>
          <w:rFonts w:ascii="Arial" w:hAnsi="Arial" w:cs="Arial"/>
          <w:bCs/>
          <w:sz w:val="18"/>
          <w:szCs w:val="18"/>
        </w:rPr>
        <w:t>wraz z załącznikami (m. in. Wzór wniosku o dofinansowanie projektu oraz wzór umowy o dofinansowanie projektu).</w:t>
      </w:r>
    </w:p>
    <w:p w14:paraId="376C48FA" w14:textId="0778343D" w:rsidR="00FA6E20" w:rsidRPr="00024BD7" w:rsidRDefault="00FA6E20" w:rsidP="0087445C">
      <w:pPr>
        <w:spacing w:line="276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24BD7">
        <w:rPr>
          <w:rFonts w:ascii="Arial" w:hAnsi="Arial" w:cs="Arial"/>
          <w:bCs/>
          <w:color w:val="000000"/>
          <w:sz w:val="18"/>
          <w:szCs w:val="18"/>
        </w:rPr>
        <w:t>Pełna dokumentacja związana z naborem nr</w:t>
      </w:r>
      <w:r w:rsidRPr="00024BD7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794ED8" w:rsidRPr="00024BD7">
        <w:rPr>
          <w:rFonts w:ascii="Arial" w:hAnsi="Arial" w:cs="Arial"/>
          <w:b/>
          <w:bCs/>
          <w:sz w:val="18"/>
          <w:szCs w:val="18"/>
        </w:rPr>
        <w:t>FEWM.10.01-IZ.00-001/24</w:t>
      </w:r>
      <w:r w:rsidR="00794ED8" w:rsidRPr="00024BD7">
        <w:rPr>
          <w:rFonts w:ascii="Arial" w:hAnsi="Arial" w:cs="Arial"/>
          <w:sz w:val="18"/>
          <w:szCs w:val="18"/>
        </w:rPr>
        <w:t xml:space="preserve"> </w:t>
      </w:r>
      <w:r w:rsidR="00045C81" w:rsidRPr="00024BD7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024BD7">
        <w:rPr>
          <w:rFonts w:ascii="Arial" w:hAnsi="Arial" w:cs="Arial"/>
          <w:bCs/>
          <w:color w:val="000000"/>
          <w:sz w:val="18"/>
          <w:szCs w:val="18"/>
        </w:rPr>
        <w:t>znajduje się na stronie internetowej</w:t>
      </w:r>
      <w:r w:rsidR="00045C81" w:rsidRPr="00024BD7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024BD7">
        <w:rPr>
          <w:rFonts w:ascii="Arial" w:hAnsi="Arial" w:cs="Arial"/>
          <w:bCs/>
          <w:color w:val="000000"/>
          <w:sz w:val="18"/>
          <w:szCs w:val="18"/>
        </w:rPr>
        <w:t>Programu:</w:t>
      </w:r>
      <w:r w:rsidR="00045C81" w:rsidRPr="00024BD7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hyperlink r:id="rId8" w:history="1">
        <w:r w:rsidR="00045C81" w:rsidRPr="00024BD7">
          <w:rPr>
            <w:rStyle w:val="Hipercze"/>
            <w:rFonts w:ascii="Arial" w:hAnsi="Arial" w:cs="Arial"/>
            <w:bCs/>
            <w:sz w:val="18"/>
            <w:szCs w:val="18"/>
          </w:rPr>
          <w:t>www.funduszeeuropejskie.warmia.mazury.pl</w:t>
        </w:r>
      </w:hyperlink>
      <w:r w:rsidR="00AD2B8C" w:rsidRPr="00024BD7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024BD7">
        <w:rPr>
          <w:rFonts w:ascii="Arial" w:hAnsi="Arial" w:cs="Arial"/>
          <w:bCs/>
          <w:color w:val="000000"/>
          <w:sz w:val="18"/>
          <w:szCs w:val="18"/>
        </w:rPr>
        <w:t xml:space="preserve">oraz Portalu Funduszy Europejskich: </w:t>
      </w:r>
      <w:hyperlink r:id="rId9" w:history="1">
        <w:r w:rsidRPr="00024BD7">
          <w:rPr>
            <w:rStyle w:val="Hipercze"/>
            <w:rFonts w:ascii="Arial" w:hAnsi="Arial" w:cs="Arial"/>
            <w:bCs/>
            <w:sz w:val="18"/>
            <w:szCs w:val="18"/>
          </w:rPr>
          <w:t>www.funduszeeuropejskie.gov.pl</w:t>
        </w:r>
      </w:hyperlink>
      <w:r w:rsidRPr="00024BD7">
        <w:rPr>
          <w:rFonts w:ascii="Arial" w:hAnsi="Arial" w:cs="Arial"/>
          <w:bCs/>
          <w:color w:val="000000"/>
          <w:sz w:val="18"/>
          <w:szCs w:val="18"/>
        </w:rPr>
        <w:t xml:space="preserve">. </w:t>
      </w:r>
    </w:p>
    <w:p w14:paraId="276561D5" w14:textId="0E5B86C4" w:rsidR="004469FC" w:rsidRPr="00024BD7" w:rsidRDefault="007962C7" w:rsidP="007962C7">
      <w:pPr>
        <w:spacing w:line="276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bookmarkStart w:id="6" w:name="_Hlk140746026"/>
      <w:r w:rsidRPr="00024BD7">
        <w:rPr>
          <w:rFonts w:ascii="Arial" w:hAnsi="Arial" w:cs="Arial"/>
          <w:bCs/>
          <w:color w:val="000000"/>
          <w:sz w:val="18"/>
          <w:szCs w:val="18"/>
        </w:rPr>
        <w:t xml:space="preserve">Dodatkowe informacje dla ubiegających się o dofinansowanie są udzielane </w:t>
      </w:r>
      <w:r w:rsidR="00CA4D3A" w:rsidRPr="00024BD7">
        <w:rPr>
          <w:rFonts w:ascii="Arial" w:hAnsi="Arial" w:cs="Arial"/>
          <w:bCs/>
          <w:color w:val="000000"/>
          <w:sz w:val="18"/>
          <w:szCs w:val="18"/>
        </w:rPr>
        <w:t>przez Biuro Projektów</w:t>
      </w:r>
      <w:r w:rsidR="00794ED8" w:rsidRPr="00024BD7">
        <w:rPr>
          <w:rFonts w:ascii="Arial" w:hAnsi="Arial" w:cs="Arial"/>
          <w:bCs/>
          <w:color w:val="000000"/>
          <w:sz w:val="18"/>
          <w:szCs w:val="18"/>
        </w:rPr>
        <w:t xml:space="preserve"> Infrastruktura Społeczna. Departamentu Europejskiego Funduszu Rozwoju Regionalnego e-mail</w:t>
      </w:r>
      <w:bookmarkStart w:id="7" w:name="_Hlk160459769"/>
      <w:r w:rsidR="00794ED8" w:rsidRPr="00024BD7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: </w:t>
      </w:r>
      <w:r w:rsidR="00B45E0F">
        <w:rPr>
          <w:rFonts w:ascii="Arial" w:hAnsi="Arial" w:cs="Arial"/>
          <w:bCs/>
          <w:color w:val="000000"/>
          <w:sz w:val="18"/>
          <w:szCs w:val="18"/>
          <w:u w:val="single"/>
        </w:rPr>
        <w:t>nabory.</w:t>
      </w:r>
      <w:r w:rsidR="00794ED8" w:rsidRPr="00024BD7">
        <w:rPr>
          <w:rFonts w:ascii="Arial" w:hAnsi="Arial" w:cs="Arial"/>
          <w:bCs/>
          <w:color w:val="000000"/>
          <w:sz w:val="18"/>
          <w:szCs w:val="18"/>
          <w:u w:val="single"/>
        </w:rPr>
        <w:t>ispoleczna@warmia.mazury.pl</w:t>
      </w:r>
      <w:bookmarkEnd w:id="7"/>
      <w:r w:rsidR="00794ED8" w:rsidRPr="00024BD7">
        <w:rPr>
          <w:rFonts w:ascii="Arial" w:hAnsi="Arial" w:cs="Arial"/>
          <w:bCs/>
          <w:color w:val="000000"/>
          <w:sz w:val="18"/>
          <w:szCs w:val="18"/>
          <w:u w:val="single"/>
        </w:rPr>
        <w:t>,</w:t>
      </w:r>
      <w:r w:rsidR="00794ED8" w:rsidRPr="00024BD7">
        <w:rPr>
          <w:rFonts w:ascii="Arial" w:hAnsi="Arial" w:cs="Arial"/>
          <w:bCs/>
          <w:color w:val="000000"/>
          <w:sz w:val="18"/>
          <w:szCs w:val="18"/>
        </w:rPr>
        <w:t xml:space="preserve"> telefony do pracowników: </w:t>
      </w:r>
      <w:bookmarkStart w:id="8" w:name="_Hlk160459799"/>
      <w:r w:rsidR="00794ED8" w:rsidRPr="00024BD7">
        <w:rPr>
          <w:rFonts w:ascii="Arial" w:hAnsi="Arial" w:cs="Arial"/>
          <w:bCs/>
          <w:color w:val="000000"/>
          <w:sz w:val="18"/>
          <w:szCs w:val="18"/>
        </w:rPr>
        <w:t>89 521 93 73, 89 521 96 34, 89 521 93 92, 89 521 96 29, 89 521 96 45, 89 521 96 38</w:t>
      </w:r>
      <w:bookmarkEnd w:id="8"/>
      <w:r w:rsidR="00794ED8" w:rsidRPr="00024BD7">
        <w:rPr>
          <w:rFonts w:ascii="Arial" w:hAnsi="Arial" w:cs="Arial"/>
          <w:bCs/>
          <w:color w:val="000000"/>
          <w:sz w:val="18"/>
          <w:szCs w:val="18"/>
        </w:rPr>
        <w:t xml:space="preserve"> ,</w:t>
      </w:r>
      <w:r w:rsidR="00CA4D3A" w:rsidRPr="00024BD7">
        <w:rPr>
          <w:rFonts w:ascii="Arial" w:hAnsi="Arial" w:cs="Arial"/>
          <w:bCs/>
          <w:color w:val="000000"/>
          <w:sz w:val="18"/>
          <w:szCs w:val="18"/>
        </w:rPr>
        <w:t xml:space="preserve">a także przez: </w:t>
      </w:r>
    </w:p>
    <w:bookmarkEnd w:id="6"/>
    <w:p w14:paraId="629E0DF8" w14:textId="77777777" w:rsidR="00055C3C" w:rsidRPr="00024BD7" w:rsidRDefault="00055C3C" w:rsidP="00055C3C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3DE166E" w14:textId="2A859B28" w:rsidR="007962C7" w:rsidRPr="00024BD7" w:rsidRDefault="007962C7" w:rsidP="007962C7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24BD7">
        <w:rPr>
          <w:rFonts w:ascii="Arial" w:hAnsi="Arial" w:cs="Arial"/>
          <w:b/>
          <w:bCs/>
          <w:color w:val="000000"/>
          <w:sz w:val="18"/>
          <w:szCs w:val="18"/>
        </w:rPr>
        <w:t>Główny Punkt Informacyjny Funduszy Europejskich</w:t>
      </w:r>
      <w:r w:rsidR="00276773" w:rsidRPr="00024BD7">
        <w:rPr>
          <w:rFonts w:ascii="Arial" w:hAnsi="Arial" w:cs="Arial"/>
          <w:b/>
          <w:bCs/>
          <w:color w:val="000000"/>
          <w:sz w:val="18"/>
          <w:szCs w:val="18"/>
        </w:rPr>
        <w:t xml:space="preserve"> w Olsztynie</w:t>
      </w:r>
      <w:r w:rsidRPr="00024BD7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14:paraId="43C8994B" w14:textId="77777777" w:rsidR="00276773" w:rsidRPr="00024BD7" w:rsidRDefault="00276773" w:rsidP="007962C7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24BD7">
        <w:rPr>
          <w:rFonts w:ascii="Arial" w:hAnsi="Arial" w:cs="Arial"/>
          <w:bCs/>
          <w:color w:val="000000"/>
          <w:sz w:val="18"/>
          <w:szCs w:val="18"/>
        </w:rPr>
        <w:t xml:space="preserve">Urząd Marszałkowski Województwa Warmińsko-Mazurskiego </w:t>
      </w:r>
    </w:p>
    <w:p w14:paraId="64799F37" w14:textId="27DF7CEF" w:rsidR="007962C7" w:rsidRPr="00024BD7" w:rsidRDefault="007962C7" w:rsidP="007962C7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24BD7">
        <w:rPr>
          <w:rFonts w:ascii="Arial" w:hAnsi="Arial" w:cs="Arial"/>
          <w:bCs/>
          <w:color w:val="000000"/>
          <w:sz w:val="18"/>
          <w:szCs w:val="18"/>
        </w:rPr>
        <w:t>ul. Głowackiego 17, 10-447 Olsztyn</w:t>
      </w:r>
    </w:p>
    <w:p w14:paraId="28DDFB7D" w14:textId="77777777" w:rsidR="007962C7" w:rsidRPr="00024BD7" w:rsidRDefault="007962C7" w:rsidP="007962C7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24BD7">
        <w:rPr>
          <w:rFonts w:ascii="Arial" w:hAnsi="Arial" w:cs="Arial"/>
          <w:bCs/>
          <w:color w:val="000000"/>
          <w:sz w:val="18"/>
          <w:szCs w:val="18"/>
        </w:rPr>
        <w:t>czynny: poniedziałek 8:00 - 18:00</w:t>
      </w:r>
    </w:p>
    <w:p w14:paraId="6705C393" w14:textId="77777777" w:rsidR="007962C7" w:rsidRPr="00024BD7" w:rsidRDefault="007962C7" w:rsidP="007962C7">
      <w:pPr>
        <w:spacing w:line="276" w:lineRule="auto"/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24BD7">
        <w:rPr>
          <w:rFonts w:ascii="Arial" w:hAnsi="Arial" w:cs="Arial"/>
          <w:bCs/>
          <w:color w:val="000000"/>
          <w:sz w:val="18"/>
          <w:szCs w:val="18"/>
        </w:rPr>
        <w:t>wtorek - piątek 7:30 - 15:30</w:t>
      </w:r>
    </w:p>
    <w:p w14:paraId="295761E2" w14:textId="5BF03F4C" w:rsidR="006D18B9" w:rsidRPr="00024BD7" w:rsidRDefault="006D18B9" w:rsidP="006D18B9">
      <w:pPr>
        <w:spacing w:line="276" w:lineRule="auto"/>
        <w:ind w:left="709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024BD7">
        <w:rPr>
          <w:rFonts w:ascii="Arial" w:hAnsi="Arial" w:cs="Arial"/>
          <w:bCs/>
          <w:color w:val="000000"/>
          <w:sz w:val="18"/>
          <w:szCs w:val="18"/>
        </w:rPr>
        <w:t xml:space="preserve">e-mail: </w:t>
      </w:r>
      <w:r w:rsidR="00D97925" w:rsidRPr="00024BD7">
        <w:rPr>
          <w:rFonts w:ascii="Arial" w:hAnsi="Arial" w:cs="Arial"/>
          <w:sz w:val="18"/>
          <w:szCs w:val="18"/>
        </w:rPr>
        <w:t>pife.olsztyn@warmia.mazury.pl</w:t>
      </w:r>
      <w:r w:rsidRPr="00024BD7">
        <w:rPr>
          <w:rFonts w:ascii="Arial" w:hAnsi="Arial" w:cs="Arial"/>
          <w:bCs/>
          <w:color w:val="000000"/>
          <w:sz w:val="18"/>
          <w:szCs w:val="18"/>
        </w:rPr>
        <w:br/>
      </w:r>
      <w:r w:rsidRPr="00024BD7">
        <w:rPr>
          <w:rFonts w:ascii="Arial" w:hAnsi="Arial" w:cs="Arial"/>
          <w:bCs/>
          <w:color w:val="000000"/>
          <w:sz w:val="18"/>
          <w:szCs w:val="18"/>
        </w:rPr>
        <w:br/>
        <w:t>Telefony do konsultantów:</w:t>
      </w:r>
    </w:p>
    <w:p w14:paraId="415211AA" w14:textId="7E238342" w:rsidR="006D18B9" w:rsidRDefault="006D18B9" w:rsidP="006D18B9">
      <w:pPr>
        <w:spacing w:line="276" w:lineRule="auto"/>
        <w:ind w:left="709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24BD7">
        <w:rPr>
          <w:rFonts w:ascii="Arial" w:hAnsi="Arial" w:cs="Arial"/>
          <w:bCs/>
          <w:color w:val="000000"/>
          <w:sz w:val="18"/>
          <w:szCs w:val="18"/>
        </w:rPr>
        <w:t>89 512 54 82</w:t>
      </w:r>
      <w:r w:rsidR="00794ED8" w:rsidRPr="00024BD7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024BD7">
        <w:rPr>
          <w:rFonts w:ascii="Arial" w:hAnsi="Arial" w:cs="Arial"/>
          <w:bCs/>
          <w:color w:val="000000"/>
          <w:sz w:val="18"/>
          <w:szCs w:val="18"/>
        </w:rPr>
        <w:t>89 512 54 83</w:t>
      </w:r>
      <w:r w:rsidR="00794ED8" w:rsidRPr="00024BD7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024BD7">
        <w:rPr>
          <w:rFonts w:ascii="Arial" w:hAnsi="Arial" w:cs="Arial"/>
          <w:bCs/>
          <w:color w:val="000000"/>
          <w:sz w:val="18"/>
          <w:szCs w:val="18"/>
        </w:rPr>
        <w:t>89 512 54 84</w:t>
      </w:r>
      <w:r w:rsidR="00794ED8" w:rsidRPr="00024BD7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024BD7">
        <w:rPr>
          <w:rFonts w:ascii="Arial" w:hAnsi="Arial" w:cs="Arial"/>
          <w:bCs/>
          <w:color w:val="000000"/>
          <w:sz w:val="18"/>
          <w:szCs w:val="18"/>
        </w:rPr>
        <w:t>89 512 54 85</w:t>
      </w:r>
      <w:r w:rsidR="00794ED8" w:rsidRPr="00024BD7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024BD7">
        <w:rPr>
          <w:rFonts w:ascii="Arial" w:hAnsi="Arial" w:cs="Arial"/>
          <w:bCs/>
          <w:color w:val="000000"/>
          <w:sz w:val="18"/>
          <w:szCs w:val="18"/>
        </w:rPr>
        <w:t>89 512 54 86</w:t>
      </w:r>
      <w:r w:rsidR="00794ED8" w:rsidRPr="00024BD7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024BD7">
        <w:rPr>
          <w:rFonts w:ascii="Arial" w:hAnsi="Arial" w:cs="Arial"/>
          <w:bCs/>
          <w:color w:val="000000"/>
          <w:sz w:val="18"/>
          <w:szCs w:val="18"/>
        </w:rPr>
        <w:t>89 512 54 89</w:t>
      </w:r>
    </w:p>
    <w:p w14:paraId="336F86DE" w14:textId="5895D148" w:rsidR="00024BD7" w:rsidRDefault="00024BD7" w:rsidP="006D18B9">
      <w:pPr>
        <w:spacing w:line="276" w:lineRule="auto"/>
        <w:ind w:left="709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68AA0CF" w14:textId="77777777" w:rsidR="00024BD7" w:rsidRPr="00024BD7" w:rsidRDefault="00024BD7" w:rsidP="006D18B9">
      <w:pPr>
        <w:spacing w:line="276" w:lineRule="auto"/>
        <w:ind w:left="709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73449E3F" w14:textId="77777777" w:rsidR="007962C7" w:rsidRPr="006478C6" w:rsidRDefault="007962C7" w:rsidP="007962C7">
      <w:pPr>
        <w:spacing w:line="276" w:lineRule="auto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0A76C9C" w14:textId="050C2CEA" w:rsidR="007962C7" w:rsidRPr="006478C6" w:rsidRDefault="007962C7" w:rsidP="00276773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478C6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Lokalny Punkt Informacyjny Funduszy Europejskich w </w:t>
      </w:r>
      <w:r w:rsidR="00334BF5" w:rsidRPr="006478C6">
        <w:rPr>
          <w:rFonts w:ascii="Arial" w:hAnsi="Arial" w:cs="Arial"/>
          <w:b/>
          <w:bCs/>
          <w:color w:val="000000"/>
          <w:sz w:val="18"/>
          <w:szCs w:val="18"/>
        </w:rPr>
        <w:t>Elblągu</w:t>
      </w:r>
      <w:r w:rsidRPr="006478C6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14:paraId="4CF745E0" w14:textId="77777777" w:rsidR="00276773" w:rsidRPr="006478C6" w:rsidRDefault="007962C7" w:rsidP="00276773">
      <w:pPr>
        <w:spacing w:line="276" w:lineRule="auto"/>
        <w:ind w:left="709"/>
        <w:rPr>
          <w:rFonts w:ascii="Arial" w:hAnsi="Arial" w:cs="Arial"/>
          <w:sz w:val="18"/>
          <w:szCs w:val="18"/>
        </w:rPr>
      </w:pPr>
      <w:r w:rsidRPr="006478C6">
        <w:rPr>
          <w:rFonts w:ascii="Arial" w:hAnsi="Arial" w:cs="Arial"/>
          <w:sz w:val="18"/>
          <w:szCs w:val="18"/>
        </w:rPr>
        <w:t>Urząd Marszałkowski Województwa Warmińsko-Mazurskiego </w:t>
      </w:r>
      <w:r w:rsidRPr="006478C6">
        <w:rPr>
          <w:rFonts w:ascii="Arial" w:hAnsi="Arial" w:cs="Arial"/>
          <w:sz w:val="18"/>
          <w:szCs w:val="18"/>
        </w:rPr>
        <w:br/>
        <w:t>Biuro Regionalne w Elblągu</w:t>
      </w:r>
      <w:r w:rsidRPr="006478C6">
        <w:rPr>
          <w:rFonts w:ascii="Arial" w:hAnsi="Arial" w:cs="Arial"/>
          <w:sz w:val="18"/>
          <w:szCs w:val="18"/>
        </w:rPr>
        <w:br/>
        <w:t>ul. Zaci</w:t>
      </w:r>
      <w:r w:rsidR="00276773" w:rsidRPr="006478C6">
        <w:rPr>
          <w:rFonts w:ascii="Arial" w:hAnsi="Arial" w:cs="Arial"/>
          <w:sz w:val="18"/>
          <w:szCs w:val="18"/>
        </w:rPr>
        <w:t>s</w:t>
      </w:r>
      <w:r w:rsidRPr="006478C6">
        <w:rPr>
          <w:rFonts w:ascii="Arial" w:hAnsi="Arial" w:cs="Arial"/>
          <w:sz w:val="18"/>
          <w:szCs w:val="18"/>
        </w:rPr>
        <w:t>ze 18, 82-300 Elbląg</w:t>
      </w:r>
    </w:p>
    <w:p w14:paraId="68C3367C" w14:textId="5B1B4C04" w:rsidR="00276773" w:rsidRPr="006478C6" w:rsidRDefault="007962C7" w:rsidP="00276773">
      <w:pPr>
        <w:spacing w:line="276" w:lineRule="auto"/>
        <w:ind w:left="709"/>
        <w:rPr>
          <w:rFonts w:ascii="Arial" w:hAnsi="Arial" w:cs="Arial"/>
          <w:sz w:val="18"/>
          <w:szCs w:val="18"/>
        </w:rPr>
      </w:pPr>
      <w:r w:rsidRPr="006478C6">
        <w:rPr>
          <w:rFonts w:ascii="Arial" w:hAnsi="Arial" w:cs="Arial"/>
          <w:sz w:val="18"/>
          <w:szCs w:val="18"/>
        </w:rPr>
        <w:t>Godziny pracy punktu:</w:t>
      </w:r>
      <w:r w:rsidRPr="006478C6">
        <w:rPr>
          <w:rFonts w:ascii="Arial" w:hAnsi="Arial" w:cs="Arial"/>
          <w:sz w:val="18"/>
          <w:szCs w:val="18"/>
        </w:rPr>
        <w:br/>
        <w:t>poniedziałek  8:00–1</w:t>
      </w:r>
      <w:r w:rsidR="009B4FFC" w:rsidRPr="006478C6">
        <w:rPr>
          <w:rFonts w:ascii="Arial" w:hAnsi="Arial" w:cs="Arial"/>
          <w:sz w:val="18"/>
          <w:szCs w:val="18"/>
        </w:rPr>
        <w:t>6</w:t>
      </w:r>
      <w:r w:rsidRPr="006478C6">
        <w:rPr>
          <w:rFonts w:ascii="Arial" w:hAnsi="Arial" w:cs="Arial"/>
          <w:sz w:val="18"/>
          <w:szCs w:val="18"/>
        </w:rPr>
        <w:t>:00</w:t>
      </w:r>
      <w:r w:rsidRPr="006478C6">
        <w:rPr>
          <w:rFonts w:ascii="Arial" w:hAnsi="Arial" w:cs="Arial"/>
          <w:sz w:val="18"/>
          <w:szCs w:val="18"/>
        </w:rPr>
        <w:br/>
        <w:t>wtorek – piątek 7:30–15:30</w:t>
      </w:r>
    </w:p>
    <w:p w14:paraId="0AEFCDE7" w14:textId="5D9C6C93" w:rsidR="00276773" w:rsidRPr="006478C6" w:rsidRDefault="007962C7" w:rsidP="00276773">
      <w:pPr>
        <w:spacing w:line="276" w:lineRule="auto"/>
        <w:ind w:left="709"/>
        <w:rPr>
          <w:rFonts w:ascii="Arial" w:hAnsi="Arial" w:cs="Arial"/>
          <w:sz w:val="18"/>
          <w:szCs w:val="18"/>
        </w:rPr>
      </w:pPr>
      <w:r w:rsidRPr="006478C6">
        <w:rPr>
          <w:rFonts w:ascii="Arial" w:hAnsi="Arial" w:cs="Arial"/>
          <w:sz w:val="18"/>
          <w:szCs w:val="18"/>
        </w:rPr>
        <w:t>e-mail: </w:t>
      </w:r>
      <w:r w:rsidR="00D97925" w:rsidRPr="006478C6">
        <w:rPr>
          <w:rFonts w:ascii="Arial" w:hAnsi="Arial" w:cs="Arial"/>
          <w:sz w:val="18"/>
          <w:szCs w:val="18"/>
        </w:rPr>
        <w:t>pife.elblag@warmia.mazury.pl</w:t>
      </w:r>
    </w:p>
    <w:p w14:paraId="323FF763" w14:textId="77777777" w:rsidR="006D18B9" w:rsidRPr="006478C6" w:rsidRDefault="006D18B9" w:rsidP="00276773">
      <w:pPr>
        <w:spacing w:line="276" w:lineRule="auto"/>
        <w:ind w:left="709"/>
        <w:rPr>
          <w:rFonts w:ascii="Arial" w:hAnsi="Arial" w:cs="Arial"/>
          <w:sz w:val="18"/>
          <w:szCs w:val="18"/>
        </w:rPr>
      </w:pPr>
    </w:p>
    <w:p w14:paraId="33A25AE4" w14:textId="7456A508" w:rsidR="007962C7" w:rsidRPr="006478C6" w:rsidRDefault="007962C7" w:rsidP="00276773">
      <w:pPr>
        <w:spacing w:line="276" w:lineRule="auto"/>
        <w:ind w:left="709"/>
        <w:rPr>
          <w:rFonts w:ascii="Arial" w:hAnsi="Arial" w:cs="Arial"/>
          <w:sz w:val="18"/>
          <w:szCs w:val="18"/>
        </w:rPr>
      </w:pPr>
      <w:r w:rsidRPr="006478C6">
        <w:rPr>
          <w:rFonts w:ascii="Arial" w:hAnsi="Arial" w:cs="Arial"/>
          <w:sz w:val="18"/>
          <w:szCs w:val="18"/>
        </w:rPr>
        <w:t>Telefony do konsultantów:</w:t>
      </w:r>
      <w:r w:rsidRPr="006478C6">
        <w:rPr>
          <w:rFonts w:ascii="Arial" w:hAnsi="Arial" w:cs="Arial"/>
          <w:sz w:val="18"/>
          <w:szCs w:val="18"/>
        </w:rPr>
        <w:br/>
        <w:t>55 620 09 13</w:t>
      </w:r>
      <w:r w:rsidR="00794ED8" w:rsidRPr="006478C6">
        <w:rPr>
          <w:rFonts w:ascii="Arial" w:hAnsi="Arial" w:cs="Arial"/>
          <w:sz w:val="18"/>
          <w:szCs w:val="18"/>
        </w:rPr>
        <w:t xml:space="preserve">, </w:t>
      </w:r>
      <w:r w:rsidRPr="006478C6">
        <w:rPr>
          <w:rFonts w:ascii="Arial" w:hAnsi="Arial" w:cs="Arial"/>
          <w:sz w:val="18"/>
          <w:szCs w:val="18"/>
        </w:rPr>
        <w:t>55 620 09 14</w:t>
      </w:r>
      <w:r w:rsidR="00794ED8" w:rsidRPr="006478C6">
        <w:rPr>
          <w:rFonts w:ascii="Arial" w:hAnsi="Arial" w:cs="Arial"/>
          <w:sz w:val="18"/>
          <w:szCs w:val="18"/>
        </w:rPr>
        <w:t xml:space="preserve">, </w:t>
      </w:r>
      <w:r w:rsidRPr="006478C6">
        <w:rPr>
          <w:rFonts w:ascii="Arial" w:hAnsi="Arial" w:cs="Arial"/>
          <w:sz w:val="18"/>
          <w:szCs w:val="18"/>
        </w:rPr>
        <w:t>55 620 09 16</w:t>
      </w:r>
    </w:p>
    <w:p w14:paraId="0671F664" w14:textId="77777777" w:rsidR="006D18B9" w:rsidRPr="006478C6" w:rsidRDefault="006D18B9" w:rsidP="00276773">
      <w:pPr>
        <w:spacing w:line="276" w:lineRule="auto"/>
        <w:ind w:left="709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12CF1455" w14:textId="32EFBE66" w:rsidR="00C4187C" w:rsidRPr="006478C6" w:rsidRDefault="007962C7" w:rsidP="005C36D9">
      <w:pPr>
        <w:spacing w:line="276" w:lineRule="auto"/>
        <w:ind w:left="709"/>
        <w:contextualSpacing/>
        <w:jc w:val="both"/>
        <w:rPr>
          <w:rFonts w:ascii="Arial" w:hAnsi="Arial" w:cs="Arial"/>
          <w:sz w:val="18"/>
          <w:szCs w:val="18"/>
        </w:rPr>
      </w:pPr>
      <w:r w:rsidRPr="006478C6">
        <w:rPr>
          <w:rFonts w:ascii="Arial" w:hAnsi="Arial" w:cs="Arial"/>
          <w:bCs/>
          <w:color w:val="000000"/>
          <w:sz w:val="18"/>
          <w:szCs w:val="18"/>
        </w:rPr>
        <w:t>opłata za połączenie zgodna z taryfą danego operatora.</w:t>
      </w:r>
    </w:p>
    <w:sectPr w:rsidR="00C4187C" w:rsidRPr="006478C6" w:rsidSect="00666068">
      <w:headerReference w:type="first" r:id="rId10"/>
      <w:pgSz w:w="11906" w:h="16838" w:code="9"/>
      <w:pgMar w:top="720" w:right="720" w:bottom="567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333A" w14:textId="77777777" w:rsidR="00F54E14" w:rsidRDefault="00F54E14">
      <w:r>
        <w:separator/>
      </w:r>
    </w:p>
  </w:endnote>
  <w:endnote w:type="continuationSeparator" w:id="0">
    <w:p w14:paraId="05B018F8" w14:textId="77777777" w:rsidR="00F54E14" w:rsidRDefault="00F5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8DEFE" w14:textId="77777777" w:rsidR="00F54E14" w:rsidRDefault="00F54E14">
      <w:r>
        <w:separator/>
      </w:r>
    </w:p>
  </w:footnote>
  <w:footnote w:type="continuationSeparator" w:id="0">
    <w:p w14:paraId="05B7623F" w14:textId="77777777" w:rsidR="00F54E14" w:rsidRDefault="00F5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6B3B" w14:textId="77777777" w:rsidR="0007787D" w:rsidRDefault="00DB19A0">
    <w:pPr>
      <w:pStyle w:val="Nagwek"/>
    </w:pPr>
    <w:r>
      <w:rPr>
        <w:noProof/>
      </w:rPr>
      <w:drawing>
        <wp:inline distT="0" distB="0" distL="0" distR="0" wp14:anchorId="5BFC762E" wp14:editId="4CF05138">
          <wp:extent cx="5905088" cy="638175"/>
          <wp:effectExtent l="0" t="0" r="0" b="0"/>
          <wp:docPr id="4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088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F16"/>
    <w:multiLevelType w:val="multilevel"/>
    <w:tmpl w:val="86D8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3E33"/>
    <w:multiLevelType w:val="hybridMultilevel"/>
    <w:tmpl w:val="ACDC0850"/>
    <w:lvl w:ilvl="0" w:tplc="2320C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C03CC8"/>
    <w:multiLevelType w:val="hybridMultilevel"/>
    <w:tmpl w:val="F752AB90"/>
    <w:lvl w:ilvl="0" w:tplc="2FF05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B7FE6"/>
    <w:multiLevelType w:val="hybridMultilevel"/>
    <w:tmpl w:val="C776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13A8"/>
    <w:multiLevelType w:val="hybridMultilevel"/>
    <w:tmpl w:val="46582400"/>
    <w:lvl w:ilvl="0" w:tplc="5EE63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C3193F"/>
    <w:multiLevelType w:val="hybridMultilevel"/>
    <w:tmpl w:val="B2421572"/>
    <w:name w:val="WW8Num52"/>
    <w:lvl w:ilvl="0" w:tplc="265CDFDA">
      <w:start w:val="1"/>
      <w:numFmt w:val="bullet"/>
      <w:lvlText w:val="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  <w:color w:val="auto"/>
      </w:rPr>
    </w:lvl>
    <w:lvl w:ilvl="1" w:tplc="B812F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5B69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78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DB5415"/>
    <w:multiLevelType w:val="multilevel"/>
    <w:tmpl w:val="C502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D1738"/>
    <w:multiLevelType w:val="multilevel"/>
    <w:tmpl w:val="FEF0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61498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78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B70DE6"/>
    <w:multiLevelType w:val="multilevel"/>
    <w:tmpl w:val="B536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DA3D74"/>
    <w:multiLevelType w:val="multilevel"/>
    <w:tmpl w:val="9150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6E4593"/>
    <w:multiLevelType w:val="multilevel"/>
    <w:tmpl w:val="B3928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34F11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10477C7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78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ED2F56"/>
    <w:multiLevelType w:val="hybridMultilevel"/>
    <w:tmpl w:val="300A7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C66B6"/>
    <w:multiLevelType w:val="hybridMultilevel"/>
    <w:tmpl w:val="B9B6FAE6"/>
    <w:lvl w:ilvl="0" w:tplc="E252D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6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12"/>
  </w:num>
  <w:num w:numId="11">
    <w:abstractNumId w:val="7"/>
  </w:num>
  <w:num w:numId="12">
    <w:abstractNumId w:val="0"/>
  </w:num>
  <w:num w:numId="13">
    <w:abstractNumId w:val="8"/>
  </w:num>
  <w:num w:numId="14">
    <w:abstractNumId w:val="11"/>
  </w:num>
  <w:num w:numId="15">
    <w:abstractNumId w:val="3"/>
  </w:num>
  <w:num w:numId="16">
    <w:abstractNumId w:val="5"/>
  </w:num>
  <w:num w:numId="1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1F"/>
    <w:rsid w:val="00000DA4"/>
    <w:rsid w:val="00001E91"/>
    <w:rsid w:val="00002734"/>
    <w:rsid w:val="0000312B"/>
    <w:rsid w:val="00003180"/>
    <w:rsid w:val="0000492D"/>
    <w:rsid w:val="000062CD"/>
    <w:rsid w:val="0000711C"/>
    <w:rsid w:val="000077ED"/>
    <w:rsid w:val="00007AD6"/>
    <w:rsid w:val="00010C6C"/>
    <w:rsid w:val="00011F8E"/>
    <w:rsid w:val="00012CF2"/>
    <w:rsid w:val="00014CE1"/>
    <w:rsid w:val="00014D10"/>
    <w:rsid w:val="00015339"/>
    <w:rsid w:val="00015690"/>
    <w:rsid w:val="00015EF5"/>
    <w:rsid w:val="00020891"/>
    <w:rsid w:val="000211D8"/>
    <w:rsid w:val="0002227F"/>
    <w:rsid w:val="00024BD7"/>
    <w:rsid w:val="00031391"/>
    <w:rsid w:val="00035B1D"/>
    <w:rsid w:val="00037003"/>
    <w:rsid w:val="00040A6F"/>
    <w:rsid w:val="00040AF1"/>
    <w:rsid w:val="00041520"/>
    <w:rsid w:val="00043AA7"/>
    <w:rsid w:val="000455FE"/>
    <w:rsid w:val="00045C81"/>
    <w:rsid w:val="00045C93"/>
    <w:rsid w:val="0005123D"/>
    <w:rsid w:val="000536AC"/>
    <w:rsid w:val="0005378D"/>
    <w:rsid w:val="00053BF8"/>
    <w:rsid w:val="000550C1"/>
    <w:rsid w:val="00055796"/>
    <w:rsid w:val="00055C3C"/>
    <w:rsid w:val="00057796"/>
    <w:rsid w:val="0006788E"/>
    <w:rsid w:val="0007001B"/>
    <w:rsid w:val="00071816"/>
    <w:rsid w:val="000768DA"/>
    <w:rsid w:val="0007787D"/>
    <w:rsid w:val="00084E45"/>
    <w:rsid w:val="00085D98"/>
    <w:rsid w:val="000866FC"/>
    <w:rsid w:val="00087F71"/>
    <w:rsid w:val="00092304"/>
    <w:rsid w:val="000948C7"/>
    <w:rsid w:val="00095F7F"/>
    <w:rsid w:val="000A00FB"/>
    <w:rsid w:val="000A1CC7"/>
    <w:rsid w:val="000A235B"/>
    <w:rsid w:val="000A3080"/>
    <w:rsid w:val="000A4400"/>
    <w:rsid w:val="000A463A"/>
    <w:rsid w:val="000A5E97"/>
    <w:rsid w:val="000A6B8B"/>
    <w:rsid w:val="000A6E46"/>
    <w:rsid w:val="000B10C2"/>
    <w:rsid w:val="000B29F3"/>
    <w:rsid w:val="000B52CA"/>
    <w:rsid w:val="000B5946"/>
    <w:rsid w:val="000B5B11"/>
    <w:rsid w:val="000B6FA4"/>
    <w:rsid w:val="000B7CCF"/>
    <w:rsid w:val="000C02D4"/>
    <w:rsid w:val="000C164A"/>
    <w:rsid w:val="000C1F00"/>
    <w:rsid w:val="000C3B9A"/>
    <w:rsid w:val="000C4A7B"/>
    <w:rsid w:val="000D08EA"/>
    <w:rsid w:val="000D11E6"/>
    <w:rsid w:val="000D4635"/>
    <w:rsid w:val="000D4C49"/>
    <w:rsid w:val="000D50AD"/>
    <w:rsid w:val="000E3819"/>
    <w:rsid w:val="000E42E7"/>
    <w:rsid w:val="000F103A"/>
    <w:rsid w:val="000F20BC"/>
    <w:rsid w:val="000F2716"/>
    <w:rsid w:val="000F2816"/>
    <w:rsid w:val="000F32DD"/>
    <w:rsid w:val="000F693D"/>
    <w:rsid w:val="000F6C44"/>
    <w:rsid w:val="000F7318"/>
    <w:rsid w:val="001007EC"/>
    <w:rsid w:val="00100CFC"/>
    <w:rsid w:val="00101FBC"/>
    <w:rsid w:val="001035AF"/>
    <w:rsid w:val="00103979"/>
    <w:rsid w:val="00103AE2"/>
    <w:rsid w:val="00104EF4"/>
    <w:rsid w:val="0010541A"/>
    <w:rsid w:val="00113C3E"/>
    <w:rsid w:val="00113F3D"/>
    <w:rsid w:val="00114780"/>
    <w:rsid w:val="0012208C"/>
    <w:rsid w:val="00123618"/>
    <w:rsid w:val="00125A1F"/>
    <w:rsid w:val="00126304"/>
    <w:rsid w:val="00126E4A"/>
    <w:rsid w:val="00127D45"/>
    <w:rsid w:val="00127FF9"/>
    <w:rsid w:val="001301AA"/>
    <w:rsid w:val="001326FD"/>
    <w:rsid w:val="00132B71"/>
    <w:rsid w:val="0013372C"/>
    <w:rsid w:val="00134ACD"/>
    <w:rsid w:val="00134FFF"/>
    <w:rsid w:val="001353DF"/>
    <w:rsid w:val="00136EA6"/>
    <w:rsid w:val="00137376"/>
    <w:rsid w:val="00143E4B"/>
    <w:rsid w:val="001454AE"/>
    <w:rsid w:val="00146CEA"/>
    <w:rsid w:val="00147014"/>
    <w:rsid w:val="001474FE"/>
    <w:rsid w:val="001477FC"/>
    <w:rsid w:val="00147D43"/>
    <w:rsid w:val="00150299"/>
    <w:rsid w:val="001529F2"/>
    <w:rsid w:val="0015300B"/>
    <w:rsid w:val="001530CE"/>
    <w:rsid w:val="00154234"/>
    <w:rsid w:val="001543AB"/>
    <w:rsid w:val="001550DF"/>
    <w:rsid w:val="001553A2"/>
    <w:rsid w:val="0015687E"/>
    <w:rsid w:val="001613BD"/>
    <w:rsid w:val="00161D1E"/>
    <w:rsid w:val="00163AA4"/>
    <w:rsid w:val="00164F2D"/>
    <w:rsid w:val="001651FE"/>
    <w:rsid w:val="00167783"/>
    <w:rsid w:val="00167C60"/>
    <w:rsid w:val="00167ED2"/>
    <w:rsid w:val="00170152"/>
    <w:rsid w:val="0017015F"/>
    <w:rsid w:val="00170FFF"/>
    <w:rsid w:val="00172B35"/>
    <w:rsid w:val="001769AA"/>
    <w:rsid w:val="001822B6"/>
    <w:rsid w:val="00182DEC"/>
    <w:rsid w:val="00186682"/>
    <w:rsid w:val="00186A3D"/>
    <w:rsid w:val="00187287"/>
    <w:rsid w:val="00191FC1"/>
    <w:rsid w:val="00193B0E"/>
    <w:rsid w:val="00194A4E"/>
    <w:rsid w:val="00195C1B"/>
    <w:rsid w:val="00197562"/>
    <w:rsid w:val="001A0987"/>
    <w:rsid w:val="001A10B8"/>
    <w:rsid w:val="001A1DB0"/>
    <w:rsid w:val="001A215C"/>
    <w:rsid w:val="001A2DD2"/>
    <w:rsid w:val="001A5D1A"/>
    <w:rsid w:val="001A7460"/>
    <w:rsid w:val="001A7632"/>
    <w:rsid w:val="001A76BF"/>
    <w:rsid w:val="001A784C"/>
    <w:rsid w:val="001A79BA"/>
    <w:rsid w:val="001A7CEA"/>
    <w:rsid w:val="001B01E0"/>
    <w:rsid w:val="001B0A1D"/>
    <w:rsid w:val="001B1365"/>
    <w:rsid w:val="001B1BC5"/>
    <w:rsid w:val="001B28AD"/>
    <w:rsid w:val="001B2A22"/>
    <w:rsid w:val="001B2D85"/>
    <w:rsid w:val="001B3A61"/>
    <w:rsid w:val="001B4A7A"/>
    <w:rsid w:val="001B7C2B"/>
    <w:rsid w:val="001C2C4C"/>
    <w:rsid w:val="001C30D5"/>
    <w:rsid w:val="001C3165"/>
    <w:rsid w:val="001C35EF"/>
    <w:rsid w:val="001C5C13"/>
    <w:rsid w:val="001D0A76"/>
    <w:rsid w:val="001E1434"/>
    <w:rsid w:val="001E2002"/>
    <w:rsid w:val="001E29E9"/>
    <w:rsid w:val="001E3B80"/>
    <w:rsid w:val="001E7867"/>
    <w:rsid w:val="001F22B4"/>
    <w:rsid w:val="001F26A8"/>
    <w:rsid w:val="001F4811"/>
    <w:rsid w:val="001F5259"/>
    <w:rsid w:val="001F5857"/>
    <w:rsid w:val="001F6B49"/>
    <w:rsid w:val="002031D5"/>
    <w:rsid w:val="0020470C"/>
    <w:rsid w:val="0020565C"/>
    <w:rsid w:val="002079CB"/>
    <w:rsid w:val="00207A83"/>
    <w:rsid w:val="0021028B"/>
    <w:rsid w:val="00210FD3"/>
    <w:rsid w:val="00213202"/>
    <w:rsid w:val="00213637"/>
    <w:rsid w:val="00214069"/>
    <w:rsid w:val="00215410"/>
    <w:rsid w:val="00222989"/>
    <w:rsid w:val="002237E2"/>
    <w:rsid w:val="00223B3A"/>
    <w:rsid w:val="0022403D"/>
    <w:rsid w:val="00225821"/>
    <w:rsid w:val="00232975"/>
    <w:rsid w:val="002345A8"/>
    <w:rsid w:val="0024363D"/>
    <w:rsid w:val="00243B28"/>
    <w:rsid w:val="00246C28"/>
    <w:rsid w:val="00247A31"/>
    <w:rsid w:val="00251EC8"/>
    <w:rsid w:val="002534E7"/>
    <w:rsid w:val="002540BF"/>
    <w:rsid w:val="0025421A"/>
    <w:rsid w:val="00254C48"/>
    <w:rsid w:val="00254E13"/>
    <w:rsid w:val="00255489"/>
    <w:rsid w:val="002568CB"/>
    <w:rsid w:val="00257609"/>
    <w:rsid w:val="00260310"/>
    <w:rsid w:val="00261EB0"/>
    <w:rsid w:val="002621B0"/>
    <w:rsid w:val="00263D5E"/>
    <w:rsid w:val="00271541"/>
    <w:rsid w:val="00271F0C"/>
    <w:rsid w:val="00276773"/>
    <w:rsid w:val="00280A8E"/>
    <w:rsid w:val="00283BDC"/>
    <w:rsid w:val="00283FFB"/>
    <w:rsid w:val="002910E7"/>
    <w:rsid w:val="00294008"/>
    <w:rsid w:val="00296C70"/>
    <w:rsid w:val="00297339"/>
    <w:rsid w:val="002979CD"/>
    <w:rsid w:val="002A060F"/>
    <w:rsid w:val="002A0F20"/>
    <w:rsid w:val="002A2D50"/>
    <w:rsid w:val="002A3662"/>
    <w:rsid w:val="002B3312"/>
    <w:rsid w:val="002B377C"/>
    <w:rsid w:val="002B39C0"/>
    <w:rsid w:val="002B59B9"/>
    <w:rsid w:val="002C11B9"/>
    <w:rsid w:val="002C1B7F"/>
    <w:rsid w:val="002C26D2"/>
    <w:rsid w:val="002C28B3"/>
    <w:rsid w:val="002C4209"/>
    <w:rsid w:val="002C4D35"/>
    <w:rsid w:val="002C507B"/>
    <w:rsid w:val="002C752E"/>
    <w:rsid w:val="002C76E6"/>
    <w:rsid w:val="002D039A"/>
    <w:rsid w:val="002D1295"/>
    <w:rsid w:val="002D445D"/>
    <w:rsid w:val="002D4F73"/>
    <w:rsid w:val="002E0EEB"/>
    <w:rsid w:val="002E198B"/>
    <w:rsid w:val="002E4064"/>
    <w:rsid w:val="002E5427"/>
    <w:rsid w:val="002E73D1"/>
    <w:rsid w:val="002E7DB7"/>
    <w:rsid w:val="002E7E04"/>
    <w:rsid w:val="002F0527"/>
    <w:rsid w:val="002F1534"/>
    <w:rsid w:val="002F40AE"/>
    <w:rsid w:val="002F56C4"/>
    <w:rsid w:val="002F6327"/>
    <w:rsid w:val="002F6740"/>
    <w:rsid w:val="002F73CD"/>
    <w:rsid w:val="002F7767"/>
    <w:rsid w:val="00300E92"/>
    <w:rsid w:val="003011A2"/>
    <w:rsid w:val="00302E8B"/>
    <w:rsid w:val="00303FDA"/>
    <w:rsid w:val="00310A8D"/>
    <w:rsid w:val="00310F76"/>
    <w:rsid w:val="00312808"/>
    <w:rsid w:val="00313E40"/>
    <w:rsid w:val="00314F15"/>
    <w:rsid w:val="00315E75"/>
    <w:rsid w:val="00317B21"/>
    <w:rsid w:val="00324C52"/>
    <w:rsid w:val="00326AB3"/>
    <w:rsid w:val="00327B7C"/>
    <w:rsid w:val="00327C29"/>
    <w:rsid w:val="00330FCF"/>
    <w:rsid w:val="00333E9A"/>
    <w:rsid w:val="0033496F"/>
    <w:rsid w:val="00334BF5"/>
    <w:rsid w:val="00336180"/>
    <w:rsid w:val="0033703A"/>
    <w:rsid w:val="00340FAC"/>
    <w:rsid w:val="00341FF6"/>
    <w:rsid w:val="00342EC1"/>
    <w:rsid w:val="00344502"/>
    <w:rsid w:val="00355C0E"/>
    <w:rsid w:val="00355DE5"/>
    <w:rsid w:val="0035604B"/>
    <w:rsid w:val="00357184"/>
    <w:rsid w:val="003614FA"/>
    <w:rsid w:val="00366365"/>
    <w:rsid w:val="00373907"/>
    <w:rsid w:val="00374D36"/>
    <w:rsid w:val="003759F5"/>
    <w:rsid w:val="003776E0"/>
    <w:rsid w:val="00380AD2"/>
    <w:rsid w:val="0038177F"/>
    <w:rsid w:val="00381934"/>
    <w:rsid w:val="0038303F"/>
    <w:rsid w:val="003843AF"/>
    <w:rsid w:val="0039234D"/>
    <w:rsid w:val="00393C61"/>
    <w:rsid w:val="0039539A"/>
    <w:rsid w:val="00396A5B"/>
    <w:rsid w:val="003A00E9"/>
    <w:rsid w:val="003A1A22"/>
    <w:rsid w:val="003A224C"/>
    <w:rsid w:val="003A403B"/>
    <w:rsid w:val="003A7AD0"/>
    <w:rsid w:val="003A7F49"/>
    <w:rsid w:val="003B09A2"/>
    <w:rsid w:val="003B0D23"/>
    <w:rsid w:val="003B1280"/>
    <w:rsid w:val="003B3F93"/>
    <w:rsid w:val="003B4D0B"/>
    <w:rsid w:val="003B5ACF"/>
    <w:rsid w:val="003B5DC2"/>
    <w:rsid w:val="003B7672"/>
    <w:rsid w:val="003C04BB"/>
    <w:rsid w:val="003C22E2"/>
    <w:rsid w:val="003C27C8"/>
    <w:rsid w:val="003D19F0"/>
    <w:rsid w:val="003D60B0"/>
    <w:rsid w:val="003D66C7"/>
    <w:rsid w:val="003E267D"/>
    <w:rsid w:val="003E29A9"/>
    <w:rsid w:val="003E449C"/>
    <w:rsid w:val="003E4F63"/>
    <w:rsid w:val="003E5A9F"/>
    <w:rsid w:val="003E6269"/>
    <w:rsid w:val="003E674B"/>
    <w:rsid w:val="003F20F7"/>
    <w:rsid w:val="003F708F"/>
    <w:rsid w:val="003F7EED"/>
    <w:rsid w:val="004007BD"/>
    <w:rsid w:val="00400862"/>
    <w:rsid w:val="00403F98"/>
    <w:rsid w:val="004042FC"/>
    <w:rsid w:val="00404BD5"/>
    <w:rsid w:val="00407429"/>
    <w:rsid w:val="00411946"/>
    <w:rsid w:val="00412963"/>
    <w:rsid w:val="0041366A"/>
    <w:rsid w:val="00414B77"/>
    <w:rsid w:val="0042066F"/>
    <w:rsid w:val="00420F8B"/>
    <w:rsid w:val="004210C7"/>
    <w:rsid w:val="00421BD5"/>
    <w:rsid w:val="00423162"/>
    <w:rsid w:val="004249C8"/>
    <w:rsid w:val="0042622D"/>
    <w:rsid w:val="00426F5A"/>
    <w:rsid w:val="00427B1D"/>
    <w:rsid w:val="00430764"/>
    <w:rsid w:val="004325CF"/>
    <w:rsid w:val="0043341B"/>
    <w:rsid w:val="00437E9C"/>
    <w:rsid w:val="004469FC"/>
    <w:rsid w:val="004503F5"/>
    <w:rsid w:val="00450FD5"/>
    <w:rsid w:val="004552C4"/>
    <w:rsid w:val="0045552B"/>
    <w:rsid w:val="00456410"/>
    <w:rsid w:val="0046055F"/>
    <w:rsid w:val="00463079"/>
    <w:rsid w:val="00463630"/>
    <w:rsid w:val="00464AB0"/>
    <w:rsid w:val="004659A7"/>
    <w:rsid w:val="00465C72"/>
    <w:rsid w:val="0047445C"/>
    <w:rsid w:val="00474F73"/>
    <w:rsid w:val="004816F1"/>
    <w:rsid w:val="0048319E"/>
    <w:rsid w:val="004842BE"/>
    <w:rsid w:val="00484729"/>
    <w:rsid w:val="00490160"/>
    <w:rsid w:val="00490EFC"/>
    <w:rsid w:val="00491AC7"/>
    <w:rsid w:val="00496AA8"/>
    <w:rsid w:val="00496EAA"/>
    <w:rsid w:val="004A2522"/>
    <w:rsid w:val="004A3427"/>
    <w:rsid w:val="004A51F0"/>
    <w:rsid w:val="004A7728"/>
    <w:rsid w:val="004A7AF8"/>
    <w:rsid w:val="004B2B8C"/>
    <w:rsid w:val="004B33CB"/>
    <w:rsid w:val="004B3601"/>
    <w:rsid w:val="004B6087"/>
    <w:rsid w:val="004B6835"/>
    <w:rsid w:val="004B6CF3"/>
    <w:rsid w:val="004C0240"/>
    <w:rsid w:val="004C175D"/>
    <w:rsid w:val="004C334B"/>
    <w:rsid w:val="004C352C"/>
    <w:rsid w:val="004C3AA7"/>
    <w:rsid w:val="004D17B1"/>
    <w:rsid w:val="004D1D6F"/>
    <w:rsid w:val="004E2A8B"/>
    <w:rsid w:val="004E3082"/>
    <w:rsid w:val="004E39AE"/>
    <w:rsid w:val="004E5E10"/>
    <w:rsid w:val="004E6503"/>
    <w:rsid w:val="004F2E74"/>
    <w:rsid w:val="004F3389"/>
    <w:rsid w:val="004F46A6"/>
    <w:rsid w:val="004F62DE"/>
    <w:rsid w:val="004F65AD"/>
    <w:rsid w:val="004F6E58"/>
    <w:rsid w:val="00500F60"/>
    <w:rsid w:val="005043CB"/>
    <w:rsid w:val="0051005A"/>
    <w:rsid w:val="0051196F"/>
    <w:rsid w:val="00512803"/>
    <w:rsid w:val="0051283C"/>
    <w:rsid w:val="00515743"/>
    <w:rsid w:val="00517074"/>
    <w:rsid w:val="00520E87"/>
    <w:rsid w:val="00522479"/>
    <w:rsid w:val="00523BAA"/>
    <w:rsid w:val="005278FC"/>
    <w:rsid w:val="00530059"/>
    <w:rsid w:val="005318AD"/>
    <w:rsid w:val="00531C21"/>
    <w:rsid w:val="00533791"/>
    <w:rsid w:val="00536998"/>
    <w:rsid w:val="00537ED7"/>
    <w:rsid w:val="005401D4"/>
    <w:rsid w:val="00543BAE"/>
    <w:rsid w:val="00547322"/>
    <w:rsid w:val="00551189"/>
    <w:rsid w:val="0055152E"/>
    <w:rsid w:val="0055178D"/>
    <w:rsid w:val="00552020"/>
    <w:rsid w:val="005535C5"/>
    <w:rsid w:val="00555122"/>
    <w:rsid w:val="00556E2C"/>
    <w:rsid w:val="005659DD"/>
    <w:rsid w:val="00570117"/>
    <w:rsid w:val="0057190F"/>
    <w:rsid w:val="00573BE1"/>
    <w:rsid w:val="00574539"/>
    <w:rsid w:val="005745D4"/>
    <w:rsid w:val="00574F0E"/>
    <w:rsid w:val="005806AF"/>
    <w:rsid w:val="00583B00"/>
    <w:rsid w:val="00584C84"/>
    <w:rsid w:val="005863CD"/>
    <w:rsid w:val="00591C08"/>
    <w:rsid w:val="00591E7F"/>
    <w:rsid w:val="005A04F9"/>
    <w:rsid w:val="005B22FA"/>
    <w:rsid w:val="005B5D76"/>
    <w:rsid w:val="005C21E6"/>
    <w:rsid w:val="005C23F2"/>
    <w:rsid w:val="005C36D9"/>
    <w:rsid w:val="005C5E36"/>
    <w:rsid w:val="005D17EB"/>
    <w:rsid w:val="005D31FD"/>
    <w:rsid w:val="005D47F6"/>
    <w:rsid w:val="005D7828"/>
    <w:rsid w:val="005E2B96"/>
    <w:rsid w:val="005E5B51"/>
    <w:rsid w:val="005E7C4F"/>
    <w:rsid w:val="005F28F1"/>
    <w:rsid w:val="005F2ADE"/>
    <w:rsid w:val="005F3922"/>
    <w:rsid w:val="005F3C59"/>
    <w:rsid w:val="005F4E24"/>
    <w:rsid w:val="005F6E08"/>
    <w:rsid w:val="00600A33"/>
    <w:rsid w:val="0060612F"/>
    <w:rsid w:val="00610A84"/>
    <w:rsid w:val="006134F9"/>
    <w:rsid w:val="00613537"/>
    <w:rsid w:val="00613F01"/>
    <w:rsid w:val="0061644B"/>
    <w:rsid w:val="006164C7"/>
    <w:rsid w:val="006173FE"/>
    <w:rsid w:val="00617BD5"/>
    <w:rsid w:val="0062105B"/>
    <w:rsid w:val="0062489A"/>
    <w:rsid w:val="00625ECB"/>
    <w:rsid w:val="006304AB"/>
    <w:rsid w:val="00632978"/>
    <w:rsid w:val="00634BD9"/>
    <w:rsid w:val="00634DA0"/>
    <w:rsid w:val="00636B65"/>
    <w:rsid w:val="00646133"/>
    <w:rsid w:val="006478C6"/>
    <w:rsid w:val="00647DC0"/>
    <w:rsid w:val="006534AF"/>
    <w:rsid w:val="00653644"/>
    <w:rsid w:val="00654983"/>
    <w:rsid w:val="00654DD7"/>
    <w:rsid w:val="0065584F"/>
    <w:rsid w:val="00656012"/>
    <w:rsid w:val="00657C6C"/>
    <w:rsid w:val="006614E9"/>
    <w:rsid w:val="00661920"/>
    <w:rsid w:val="00662D0C"/>
    <w:rsid w:val="00666068"/>
    <w:rsid w:val="006704C6"/>
    <w:rsid w:val="00671545"/>
    <w:rsid w:val="00674005"/>
    <w:rsid w:val="00680DC0"/>
    <w:rsid w:val="0068281F"/>
    <w:rsid w:val="00685424"/>
    <w:rsid w:val="00685CE1"/>
    <w:rsid w:val="006868D8"/>
    <w:rsid w:val="00686FCB"/>
    <w:rsid w:val="006879A1"/>
    <w:rsid w:val="00692A8B"/>
    <w:rsid w:val="00694411"/>
    <w:rsid w:val="006948FB"/>
    <w:rsid w:val="0069575D"/>
    <w:rsid w:val="00695993"/>
    <w:rsid w:val="0069722D"/>
    <w:rsid w:val="006A089C"/>
    <w:rsid w:val="006A2029"/>
    <w:rsid w:val="006A2EB6"/>
    <w:rsid w:val="006A5AC0"/>
    <w:rsid w:val="006B565C"/>
    <w:rsid w:val="006B56E2"/>
    <w:rsid w:val="006B56FE"/>
    <w:rsid w:val="006B5F4E"/>
    <w:rsid w:val="006B6442"/>
    <w:rsid w:val="006C2B0C"/>
    <w:rsid w:val="006C7C8D"/>
    <w:rsid w:val="006C7FF5"/>
    <w:rsid w:val="006D00FF"/>
    <w:rsid w:val="006D18B9"/>
    <w:rsid w:val="006D2929"/>
    <w:rsid w:val="006D6B39"/>
    <w:rsid w:val="006D7709"/>
    <w:rsid w:val="006E41A0"/>
    <w:rsid w:val="006F19E4"/>
    <w:rsid w:val="006F1C4F"/>
    <w:rsid w:val="006F4514"/>
    <w:rsid w:val="006F54DB"/>
    <w:rsid w:val="006F5E44"/>
    <w:rsid w:val="006F7248"/>
    <w:rsid w:val="00700AAD"/>
    <w:rsid w:val="00700FC6"/>
    <w:rsid w:val="007014B3"/>
    <w:rsid w:val="007056B9"/>
    <w:rsid w:val="0070582A"/>
    <w:rsid w:val="00705904"/>
    <w:rsid w:val="00706E99"/>
    <w:rsid w:val="007072C9"/>
    <w:rsid w:val="007124FC"/>
    <w:rsid w:val="007139E8"/>
    <w:rsid w:val="007139FA"/>
    <w:rsid w:val="00713BF4"/>
    <w:rsid w:val="007175A7"/>
    <w:rsid w:val="007244EB"/>
    <w:rsid w:val="00724C2B"/>
    <w:rsid w:val="0072660A"/>
    <w:rsid w:val="00726816"/>
    <w:rsid w:val="00727979"/>
    <w:rsid w:val="0073122C"/>
    <w:rsid w:val="007348E4"/>
    <w:rsid w:val="007364B9"/>
    <w:rsid w:val="00736D2B"/>
    <w:rsid w:val="007401F6"/>
    <w:rsid w:val="00740531"/>
    <w:rsid w:val="00743711"/>
    <w:rsid w:val="00744C2A"/>
    <w:rsid w:val="00745712"/>
    <w:rsid w:val="00750F3F"/>
    <w:rsid w:val="007512BC"/>
    <w:rsid w:val="007513A7"/>
    <w:rsid w:val="0075396D"/>
    <w:rsid w:val="0075565D"/>
    <w:rsid w:val="0076067C"/>
    <w:rsid w:val="007614E2"/>
    <w:rsid w:val="00761A7E"/>
    <w:rsid w:val="00761AA6"/>
    <w:rsid w:val="007632EB"/>
    <w:rsid w:val="0076376F"/>
    <w:rsid w:val="0076663F"/>
    <w:rsid w:val="0076705E"/>
    <w:rsid w:val="00772C64"/>
    <w:rsid w:val="00773970"/>
    <w:rsid w:val="007766ED"/>
    <w:rsid w:val="007811C7"/>
    <w:rsid w:val="00781828"/>
    <w:rsid w:val="00781936"/>
    <w:rsid w:val="007838AC"/>
    <w:rsid w:val="00783CBF"/>
    <w:rsid w:val="00784FFC"/>
    <w:rsid w:val="0079112F"/>
    <w:rsid w:val="00792E5F"/>
    <w:rsid w:val="00794418"/>
    <w:rsid w:val="00794ED8"/>
    <w:rsid w:val="007962C7"/>
    <w:rsid w:val="00796678"/>
    <w:rsid w:val="00797956"/>
    <w:rsid w:val="007A0DEB"/>
    <w:rsid w:val="007A1AF7"/>
    <w:rsid w:val="007A1E66"/>
    <w:rsid w:val="007A33FB"/>
    <w:rsid w:val="007B07E1"/>
    <w:rsid w:val="007B0F37"/>
    <w:rsid w:val="007B4A0E"/>
    <w:rsid w:val="007B566A"/>
    <w:rsid w:val="007C31AD"/>
    <w:rsid w:val="007C32D8"/>
    <w:rsid w:val="007C44C5"/>
    <w:rsid w:val="007D05DA"/>
    <w:rsid w:val="007D0EAF"/>
    <w:rsid w:val="007D1BB1"/>
    <w:rsid w:val="007D32D8"/>
    <w:rsid w:val="007D73A4"/>
    <w:rsid w:val="007E47E8"/>
    <w:rsid w:val="007E5B93"/>
    <w:rsid w:val="007F0D52"/>
    <w:rsid w:val="00800DF9"/>
    <w:rsid w:val="008037D5"/>
    <w:rsid w:val="008074BC"/>
    <w:rsid w:val="008105DB"/>
    <w:rsid w:val="0081074E"/>
    <w:rsid w:val="00813B5F"/>
    <w:rsid w:val="00814395"/>
    <w:rsid w:val="0081467A"/>
    <w:rsid w:val="0081487E"/>
    <w:rsid w:val="00815F4B"/>
    <w:rsid w:val="008174A3"/>
    <w:rsid w:val="00817A3A"/>
    <w:rsid w:val="00821717"/>
    <w:rsid w:val="00825AAC"/>
    <w:rsid w:val="00827482"/>
    <w:rsid w:val="00830280"/>
    <w:rsid w:val="00830D67"/>
    <w:rsid w:val="0084012F"/>
    <w:rsid w:val="008418D0"/>
    <w:rsid w:val="008435AE"/>
    <w:rsid w:val="008472D9"/>
    <w:rsid w:val="008473B2"/>
    <w:rsid w:val="00847B37"/>
    <w:rsid w:val="00855446"/>
    <w:rsid w:val="00855BC7"/>
    <w:rsid w:val="0085725A"/>
    <w:rsid w:val="00857278"/>
    <w:rsid w:val="0086152A"/>
    <w:rsid w:val="00861C86"/>
    <w:rsid w:val="00863CF1"/>
    <w:rsid w:val="00864281"/>
    <w:rsid w:val="00864E7A"/>
    <w:rsid w:val="008704EE"/>
    <w:rsid w:val="00873D35"/>
    <w:rsid w:val="0087445C"/>
    <w:rsid w:val="0087535D"/>
    <w:rsid w:val="0088037D"/>
    <w:rsid w:val="0088060A"/>
    <w:rsid w:val="008828EC"/>
    <w:rsid w:val="00882AE6"/>
    <w:rsid w:val="0088431C"/>
    <w:rsid w:val="008845CE"/>
    <w:rsid w:val="008904A6"/>
    <w:rsid w:val="008922BA"/>
    <w:rsid w:val="00896C10"/>
    <w:rsid w:val="008A09BA"/>
    <w:rsid w:val="008A190E"/>
    <w:rsid w:val="008A6E60"/>
    <w:rsid w:val="008B01AE"/>
    <w:rsid w:val="008B08DA"/>
    <w:rsid w:val="008B50C1"/>
    <w:rsid w:val="008B5462"/>
    <w:rsid w:val="008B6FB8"/>
    <w:rsid w:val="008C3E1C"/>
    <w:rsid w:val="008C4114"/>
    <w:rsid w:val="008C4354"/>
    <w:rsid w:val="008C4F83"/>
    <w:rsid w:val="008C6775"/>
    <w:rsid w:val="008D1281"/>
    <w:rsid w:val="008D1505"/>
    <w:rsid w:val="008D1CFC"/>
    <w:rsid w:val="008D3C85"/>
    <w:rsid w:val="008D42F4"/>
    <w:rsid w:val="008D4352"/>
    <w:rsid w:val="008D70D6"/>
    <w:rsid w:val="008D7F0B"/>
    <w:rsid w:val="008E2D37"/>
    <w:rsid w:val="008E3861"/>
    <w:rsid w:val="008E3862"/>
    <w:rsid w:val="008F15EC"/>
    <w:rsid w:val="008F5618"/>
    <w:rsid w:val="00903900"/>
    <w:rsid w:val="00904418"/>
    <w:rsid w:val="00904C24"/>
    <w:rsid w:val="009064DE"/>
    <w:rsid w:val="00907B03"/>
    <w:rsid w:val="00911A03"/>
    <w:rsid w:val="00914750"/>
    <w:rsid w:val="0091626C"/>
    <w:rsid w:val="00922D18"/>
    <w:rsid w:val="00925407"/>
    <w:rsid w:val="0092710A"/>
    <w:rsid w:val="00930610"/>
    <w:rsid w:val="00930C16"/>
    <w:rsid w:val="009345A7"/>
    <w:rsid w:val="009346DF"/>
    <w:rsid w:val="0093629B"/>
    <w:rsid w:val="00937258"/>
    <w:rsid w:val="009408A1"/>
    <w:rsid w:val="00946960"/>
    <w:rsid w:val="00947F45"/>
    <w:rsid w:val="00954441"/>
    <w:rsid w:val="00954F7E"/>
    <w:rsid w:val="00955D34"/>
    <w:rsid w:val="00956AD9"/>
    <w:rsid w:val="00957E4A"/>
    <w:rsid w:val="00962AD0"/>
    <w:rsid w:val="00963261"/>
    <w:rsid w:val="009673E7"/>
    <w:rsid w:val="009675AD"/>
    <w:rsid w:val="00967F71"/>
    <w:rsid w:val="00970B47"/>
    <w:rsid w:val="00971D35"/>
    <w:rsid w:val="009721D2"/>
    <w:rsid w:val="00972241"/>
    <w:rsid w:val="00974FAE"/>
    <w:rsid w:val="009820BB"/>
    <w:rsid w:val="00985511"/>
    <w:rsid w:val="00985C2C"/>
    <w:rsid w:val="00986EE3"/>
    <w:rsid w:val="00987F32"/>
    <w:rsid w:val="009924D2"/>
    <w:rsid w:val="00992DCB"/>
    <w:rsid w:val="00994D78"/>
    <w:rsid w:val="009A0ABC"/>
    <w:rsid w:val="009A2128"/>
    <w:rsid w:val="009A442C"/>
    <w:rsid w:val="009A4B94"/>
    <w:rsid w:val="009A65A0"/>
    <w:rsid w:val="009B0A62"/>
    <w:rsid w:val="009B2E87"/>
    <w:rsid w:val="009B42E1"/>
    <w:rsid w:val="009B49D6"/>
    <w:rsid w:val="009B4EC4"/>
    <w:rsid w:val="009B4FFC"/>
    <w:rsid w:val="009C0038"/>
    <w:rsid w:val="009C00B7"/>
    <w:rsid w:val="009C34BD"/>
    <w:rsid w:val="009C39A6"/>
    <w:rsid w:val="009C4F5E"/>
    <w:rsid w:val="009C60B9"/>
    <w:rsid w:val="009C7129"/>
    <w:rsid w:val="009D2401"/>
    <w:rsid w:val="009D2736"/>
    <w:rsid w:val="009D389F"/>
    <w:rsid w:val="009D3F0A"/>
    <w:rsid w:val="009D4E4B"/>
    <w:rsid w:val="009D6A95"/>
    <w:rsid w:val="009D6FAA"/>
    <w:rsid w:val="009D7A3A"/>
    <w:rsid w:val="009E05EA"/>
    <w:rsid w:val="009E1DED"/>
    <w:rsid w:val="009E3C99"/>
    <w:rsid w:val="009E42C6"/>
    <w:rsid w:val="009E4509"/>
    <w:rsid w:val="009E48F1"/>
    <w:rsid w:val="009E5427"/>
    <w:rsid w:val="009E5C70"/>
    <w:rsid w:val="009E66C4"/>
    <w:rsid w:val="009F090D"/>
    <w:rsid w:val="009F16A3"/>
    <w:rsid w:val="009F366A"/>
    <w:rsid w:val="009F4A10"/>
    <w:rsid w:val="009F50FC"/>
    <w:rsid w:val="009F6BED"/>
    <w:rsid w:val="009F703C"/>
    <w:rsid w:val="009F7DCC"/>
    <w:rsid w:val="00A02FCD"/>
    <w:rsid w:val="00A03D41"/>
    <w:rsid w:val="00A12397"/>
    <w:rsid w:val="00A148C6"/>
    <w:rsid w:val="00A14CF3"/>
    <w:rsid w:val="00A17F83"/>
    <w:rsid w:val="00A22532"/>
    <w:rsid w:val="00A245D0"/>
    <w:rsid w:val="00A24A83"/>
    <w:rsid w:val="00A25B16"/>
    <w:rsid w:val="00A2758D"/>
    <w:rsid w:val="00A27BF7"/>
    <w:rsid w:val="00A319E5"/>
    <w:rsid w:val="00A31E5B"/>
    <w:rsid w:val="00A3315B"/>
    <w:rsid w:val="00A40B9F"/>
    <w:rsid w:val="00A40D2A"/>
    <w:rsid w:val="00A427A4"/>
    <w:rsid w:val="00A42814"/>
    <w:rsid w:val="00A4463A"/>
    <w:rsid w:val="00A456C7"/>
    <w:rsid w:val="00A52C3F"/>
    <w:rsid w:val="00A53D05"/>
    <w:rsid w:val="00A54C15"/>
    <w:rsid w:val="00A559AC"/>
    <w:rsid w:val="00A5649F"/>
    <w:rsid w:val="00A60258"/>
    <w:rsid w:val="00A61354"/>
    <w:rsid w:val="00A637F7"/>
    <w:rsid w:val="00A63AAC"/>
    <w:rsid w:val="00A71B0D"/>
    <w:rsid w:val="00A739A4"/>
    <w:rsid w:val="00A753A8"/>
    <w:rsid w:val="00A75BCA"/>
    <w:rsid w:val="00A77E4E"/>
    <w:rsid w:val="00A82CAE"/>
    <w:rsid w:val="00A84E75"/>
    <w:rsid w:val="00A84F53"/>
    <w:rsid w:val="00A875CD"/>
    <w:rsid w:val="00A92254"/>
    <w:rsid w:val="00A92DB8"/>
    <w:rsid w:val="00A9389F"/>
    <w:rsid w:val="00A9400D"/>
    <w:rsid w:val="00AA02B4"/>
    <w:rsid w:val="00AA2F87"/>
    <w:rsid w:val="00AA3074"/>
    <w:rsid w:val="00AA56C2"/>
    <w:rsid w:val="00AB10DF"/>
    <w:rsid w:val="00AB1A34"/>
    <w:rsid w:val="00AB1D0B"/>
    <w:rsid w:val="00AB56E2"/>
    <w:rsid w:val="00AB5E0E"/>
    <w:rsid w:val="00AB61A9"/>
    <w:rsid w:val="00AB7775"/>
    <w:rsid w:val="00AC2ECF"/>
    <w:rsid w:val="00AC7A8B"/>
    <w:rsid w:val="00AD03EF"/>
    <w:rsid w:val="00AD2B8C"/>
    <w:rsid w:val="00AD3310"/>
    <w:rsid w:val="00AD74FD"/>
    <w:rsid w:val="00AD7562"/>
    <w:rsid w:val="00AE3235"/>
    <w:rsid w:val="00AE4385"/>
    <w:rsid w:val="00AE46F5"/>
    <w:rsid w:val="00AE500E"/>
    <w:rsid w:val="00AE506B"/>
    <w:rsid w:val="00AE5413"/>
    <w:rsid w:val="00AE7358"/>
    <w:rsid w:val="00AF23E5"/>
    <w:rsid w:val="00AF25DE"/>
    <w:rsid w:val="00B00CA6"/>
    <w:rsid w:val="00B00E23"/>
    <w:rsid w:val="00B01662"/>
    <w:rsid w:val="00B0247E"/>
    <w:rsid w:val="00B02F98"/>
    <w:rsid w:val="00B030E0"/>
    <w:rsid w:val="00B030F3"/>
    <w:rsid w:val="00B0685E"/>
    <w:rsid w:val="00B0770D"/>
    <w:rsid w:val="00B07F4E"/>
    <w:rsid w:val="00B1083C"/>
    <w:rsid w:val="00B11900"/>
    <w:rsid w:val="00B11A9A"/>
    <w:rsid w:val="00B127D6"/>
    <w:rsid w:val="00B15C04"/>
    <w:rsid w:val="00B16A2E"/>
    <w:rsid w:val="00B172ED"/>
    <w:rsid w:val="00B21399"/>
    <w:rsid w:val="00B23CD2"/>
    <w:rsid w:val="00B260F5"/>
    <w:rsid w:val="00B27591"/>
    <w:rsid w:val="00B30BE3"/>
    <w:rsid w:val="00B33537"/>
    <w:rsid w:val="00B336DF"/>
    <w:rsid w:val="00B33703"/>
    <w:rsid w:val="00B3532B"/>
    <w:rsid w:val="00B412CC"/>
    <w:rsid w:val="00B42E2C"/>
    <w:rsid w:val="00B44A97"/>
    <w:rsid w:val="00B45E0F"/>
    <w:rsid w:val="00B4653A"/>
    <w:rsid w:val="00B518B5"/>
    <w:rsid w:val="00B51C2F"/>
    <w:rsid w:val="00B5400E"/>
    <w:rsid w:val="00B54763"/>
    <w:rsid w:val="00B56792"/>
    <w:rsid w:val="00B628CD"/>
    <w:rsid w:val="00B62A09"/>
    <w:rsid w:val="00B70128"/>
    <w:rsid w:val="00B722A6"/>
    <w:rsid w:val="00B802BD"/>
    <w:rsid w:val="00B803C0"/>
    <w:rsid w:val="00B837EF"/>
    <w:rsid w:val="00B83A58"/>
    <w:rsid w:val="00B840A1"/>
    <w:rsid w:val="00B86BC8"/>
    <w:rsid w:val="00B87EF9"/>
    <w:rsid w:val="00B93DA1"/>
    <w:rsid w:val="00B970A9"/>
    <w:rsid w:val="00B97F0F"/>
    <w:rsid w:val="00BA1AAB"/>
    <w:rsid w:val="00BA1F97"/>
    <w:rsid w:val="00BA289A"/>
    <w:rsid w:val="00BA4368"/>
    <w:rsid w:val="00BA5DB4"/>
    <w:rsid w:val="00BB0654"/>
    <w:rsid w:val="00BB2106"/>
    <w:rsid w:val="00BB346A"/>
    <w:rsid w:val="00BB6255"/>
    <w:rsid w:val="00BC0216"/>
    <w:rsid w:val="00BC107A"/>
    <w:rsid w:val="00BC19F9"/>
    <w:rsid w:val="00BC22AD"/>
    <w:rsid w:val="00BC2C44"/>
    <w:rsid w:val="00BC6B97"/>
    <w:rsid w:val="00BC764B"/>
    <w:rsid w:val="00BD110F"/>
    <w:rsid w:val="00BD1BB7"/>
    <w:rsid w:val="00BD3E27"/>
    <w:rsid w:val="00BD5F77"/>
    <w:rsid w:val="00BD659F"/>
    <w:rsid w:val="00BD6B5D"/>
    <w:rsid w:val="00BE02E1"/>
    <w:rsid w:val="00BE1480"/>
    <w:rsid w:val="00BE2916"/>
    <w:rsid w:val="00BE3841"/>
    <w:rsid w:val="00BE4875"/>
    <w:rsid w:val="00BE65A6"/>
    <w:rsid w:val="00BE76D8"/>
    <w:rsid w:val="00BF0950"/>
    <w:rsid w:val="00BF1F3B"/>
    <w:rsid w:val="00BF5CB2"/>
    <w:rsid w:val="00C013A2"/>
    <w:rsid w:val="00C02351"/>
    <w:rsid w:val="00C03673"/>
    <w:rsid w:val="00C04AE9"/>
    <w:rsid w:val="00C0677F"/>
    <w:rsid w:val="00C11799"/>
    <w:rsid w:val="00C12CC3"/>
    <w:rsid w:val="00C14AC4"/>
    <w:rsid w:val="00C16D82"/>
    <w:rsid w:val="00C22D95"/>
    <w:rsid w:val="00C23CA5"/>
    <w:rsid w:val="00C23F0F"/>
    <w:rsid w:val="00C246C7"/>
    <w:rsid w:val="00C250A9"/>
    <w:rsid w:val="00C272F4"/>
    <w:rsid w:val="00C30160"/>
    <w:rsid w:val="00C34F18"/>
    <w:rsid w:val="00C3604E"/>
    <w:rsid w:val="00C4187C"/>
    <w:rsid w:val="00C42424"/>
    <w:rsid w:val="00C42F9C"/>
    <w:rsid w:val="00C44D6D"/>
    <w:rsid w:val="00C4532A"/>
    <w:rsid w:val="00C4546B"/>
    <w:rsid w:val="00C50273"/>
    <w:rsid w:val="00C530AC"/>
    <w:rsid w:val="00C5635B"/>
    <w:rsid w:val="00C564BF"/>
    <w:rsid w:val="00C57659"/>
    <w:rsid w:val="00C60724"/>
    <w:rsid w:val="00C62EE4"/>
    <w:rsid w:val="00C646AB"/>
    <w:rsid w:val="00C648B7"/>
    <w:rsid w:val="00C67182"/>
    <w:rsid w:val="00C678AA"/>
    <w:rsid w:val="00C7099E"/>
    <w:rsid w:val="00C70E95"/>
    <w:rsid w:val="00C7130D"/>
    <w:rsid w:val="00C7155D"/>
    <w:rsid w:val="00C7162B"/>
    <w:rsid w:val="00C73A38"/>
    <w:rsid w:val="00C73FF0"/>
    <w:rsid w:val="00C74F65"/>
    <w:rsid w:val="00C7506C"/>
    <w:rsid w:val="00C75638"/>
    <w:rsid w:val="00C77A89"/>
    <w:rsid w:val="00C8277D"/>
    <w:rsid w:val="00C84FF6"/>
    <w:rsid w:val="00C85148"/>
    <w:rsid w:val="00C86141"/>
    <w:rsid w:val="00C90D33"/>
    <w:rsid w:val="00C9232B"/>
    <w:rsid w:val="00C92EBC"/>
    <w:rsid w:val="00CA1C1C"/>
    <w:rsid w:val="00CA4930"/>
    <w:rsid w:val="00CA4D3A"/>
    <w:rsid w:val="00CA5ADD"/>
    <w:rsid w:val="00CA7BCC"/>
    <w:rsid w:val="00CB0DBF"/>
    <w:rsid w:val="00CB1805"/>
    <w:rsid w:val="00CB2165"/>
    <w:rsid w:val="00CB41E8"/>
    <w:rsid w:val="00CB5389"/>
    <w:rsid w:val="00CC31D3"/>
    <w:rsid w:val="00CC478D"/>
    <w:rsid w:val="00CC54D6"/>
    <w:rsid w:val="00CC66D1"/>
    <w:rsid w:val="00CC6D76"/>
    <w:rsid w:val="00CD2036"/>
    <w:rsid w:val="00CD2355"/>
    <w:rsid w:val="00CD2DB7"/>
    <w:rsid w:val="00CD2F56"/>
    <w:rsid w:val="00CD6D04"/>
    <w:rsid w:val="00CD6FF3"/>
    <w:rsid w:val="00CE5F62"/>
    <w:rsid w:val="00CE7028"/>
    <w:rsid w:val="00CF06B5"/>
    <w:rsid w:val="00CF0D5E"/>
    <w:rsid w:val="00CF5165"/>
    <w:rsid w:val="00CF665B"/>
    <w:rsid w:val="00D01672"/>
    <w:rsid w:val="00D041C8"/>
    <w:rsid w:val="00D04C39"/>
    <w:rsid w:val="00D0622C"/>
    <w:rsid w:val="00D07715"/>
    <w:rsid w:val="00D11F8B"/>
    <w:rsid w:val="00D13742"/>
    <w:rsid w:val="00D1478C"/>
    <w:rsid w:val="00D15FB4"/>
    <w:rsid w:val="00D1633C"/>
    <w:rsid w:val="00D16CC5"/>
    <w:rsid w:val="00D226E1"/>
    <w:rsid w:val="00D2347E"/>
    <w:rsid w:val="00D2475C"/>
    <w:rsid w:val="00D2604A"/>
    <w:rsid w:val="00D2630A"/>
    <w:rsid w:val="00D317B7"/>
    <w:rsid w:val="00D33218"/>
    <w:rsid w:val="00D35BE0"/>
    <w:rsid w:val="00D37CB9"/>
    <w:rsid w:val="00D419E0"/>
    <w:rsid w:val="00D41A2E"/>
    <w:rsid w:val="00D42094"/>
    <w:rsid w:val="00D43DBB"/>
    <w:rsid w:val="00D514CF"/>
    <w:rsid w:val="00D547E1"/>
    <w:rsid w:val="00D55473"/>
    <w:rsid w:val="00D57D85"/>
    <w:rsid w:val="00D608F3"/>
    <w:rsid w:val="00D650ED"/>
    <w:rsid w:val="00D66C8E"/>
    <w:rsid w:val="00D72009"/>
    <w:rsid w:val="00D83520"/>
    <w:rsid w:val="00D83F47"/>
    <w:rsid w:val="00D848AC"/>
    <w:rsid w:val="00D84A5E"/>
    <w:rsid w:val="00D855A3"/>
    <w:rsid w:val="00D856BC"/>
    <w:rsid w:val="00D85D0B"/>
    <w:rsid w:val="00D867E9"/>
    <w:rsid w:val="00D87A01"/>
    <w:rsid w:val="00D90AC9"/>
    <w:rsid w:val="00D93C81"/>
    <w:rsid w:val="00D96D75"/>
    <w:rsid w:val="00D96F9B"/>
    <w:rsid w:val="00D97925"/>
    <w:rsid w:val="00DA0522"/>
    <w:rsid w:val="00DA7072"/>
    <w:rsid w:val="00DB18F7"/>
    <w:rsid w:val="00DB19A0"/>
    <w:rsid w:val="00DB1E9F"/>
    <w:rsid w:val="00DB7FF6"/>
    <w:rsid w:val="00DC0562"/>
    <w:rsid w:val="00DC15D8"/>
    <w:rsid w:val="00DC4E57"/>
    <w:rsid w:val="00DC7BA8"/>
    <w:rsid w:val="00DD09E9"/>
    <w:rsid w:val="00DD3974"/>
    <w:rsid w:val="00DD4F1F"/>
    <w:rsid w:val="00DD5A41"/>
    <w:rsid w:val="00DD621F"/>
    <w:rsid w:val="00DD6625"/>
    <w:rsid w:val="00DE00C5"/>
    <w:rsid w:val="00DE1A85"/>
    <w:rsid w:val="00DE3046"/>
    <w:rsid w:val="00DE67B0"/>
    <w:rsid w:val="00DF7C58"/>
    <w:rsid w:val="00E037DB"/>
    <w:rsid w:val="00E03911"/>
    <w:rsid w:val="00E03E90"/>
    <w:rsid w:val="00E067CB"/>
    <w:rsid w:val="00E12321"/>
    <w:rsid w:val="00E14A08"/>
    <w:rsid w:val="00E17B8A"/>
    <w:rsid w:val="00E2129E"/>
    <w:rsid w:val="00E2295E"/>
    <w:rsid w:val="00E27281"/>
    <w:rsid w:val="00E279A3"/>
    <w:rsid w:val="00E30A7B"/>
    <w:rsid w:val="00E319C1"/>
    <w:rsid w:val="00E32477"/>
    <w:rsid w:val="00E42035"/>
    <w:rsid w:val="00E44345"/>
    <w:rsid w:val="00E448ED"/>
    <w:rsid w:val="00E45E64"/>
    <w:rsid w:val="00E46B6A"/>
    <w:rsid w:val="00E46BA5"/>
    <w:rsid w:val="00E47A67"/>
    <w:rsid w:val="00E47A6B"/>
    <w:rsid w:val="00E47D48"/>
    <w:rsid w:val="00E5278D"/>
    <w:rsid w:val="00E533DC"/>
    <w:rsid w:val="00E545CA"/>
    <w:rsid w:val="00E60312"/>
    <w:rsid w:val="00E60BC8"/>
    <w:rsid w:val="00E61428"/>
    <w:rsid w:val="00E61F47"/>
    <w:rsid w:val="00E624C3"/>
    <w:rsid w:val="00E6339A"/>
    <w:rsid w:val="00E64FD8"/>
    <w:rsid w:val="00E662C6"/>
    <w:rsid w:val="00E674ED"/>
    <w:rsid w:val="00E700BB"/>
    <w:rsid w:val="00E70BFE"/>
    <w:rsid w:val="00E70C71"/>
    <w:rsid w:val="00E71062"/>
    <w:rsid w:val="00E73BBC"/>
    <w:rsid w:val="00E747C8"/>
    <w:rsid w:val="00E7495F"/>
    <w:rsid w:val="00E776A4"/>
    <w:rsid w:val="00E81494"/>
    <w:rsid w:val="00E820FC"/>
    <w:rsid w:val="00E86192"/>
    <w:rsid w:val="00E865B3"/>
    <w:rsid w:val="00E90E45"/>
    <w:rsid w:val="00E91A0C"/>
    <w:rsid w:val="00E91B8E"/>
    <w:rsid w:val="00E92132"/>
    <w:rsid w:val="00E9280A"/>
    <w:rsid w:val="00E943B3"/>
    <w:rsid w:val="00E96282"/>
    <w:rsid w:val="00E97AF1"/>
    <w:rsid w:val="00EA08C4"/>
    <w:rsid w:val="00EA1C4E"/>
    <w:rsid w:val="00EA2685"/>
    <w:rsid w:val="00EA45CE"/>
    <w:rsid w:val="00EA6002"/>
    <w:rsid w:val="00EA6B9D"/>
    <w:rsid w:val="00EB02DB"/>
    <w:rsid w:val="00EB0E49"/>
    <w:rsid w:val="00EB1500"/>
    <w:rsid w:val="00EB34ED"/>
    <w:rsid w:val="00EB359B"/>
    <w:rsid w:val="00EB3C3C"/>
    <w:rsid w:val="00EB4251"/>
    <w:rsid w:val="00EB4FF9"/>
    <w:rsid w:val="00EB51A3"/>
    <w:rsid w:val="00EC08E7"/>
    <w:rsid w:val="00EC2759"/>
    <w:rsid w:val="00EC46AE"/>
    <w:rsid w:val="00EE027A"/>
    <w:rsid w:val="00EE0D8C"/>
    <w:rsid w:val="00EE2E9B"/>
    <w:rsid w:val="00EE7942"/>
    <w:rsid w:val="00EF0D16"/>
    <w:rsid w:val="00EF403B"/>
    <w:rsid w:val="00F02745"/>
    <w:rsid w:val="00F04675"/>
    <w:rsid w:val="00F04C0B"/>
    <w:rsid w:val="00F064E7"/>
    <w:rsid w:val="00F06AC5"/>
    <w:rsid w:val="00F06CB9"/>
    <w:rsid w:val="00F07551"/>
    <w:rsid w:val="00F07F7A"/>
    <w:rsid w:val="00F144DE"/>
    <w:rsid w:val="00F14DC1"/>
    <w:rsid w:val="00F15D92"/>
    <w:rsid w:val="00F15EE9"/>
    <w:rsid w:val="00F16742"/>
    <w:rsid w:val="00F20B6C"/>
    <w:rsid w:val="00F21B25"/>
    <w:rsid w:val="00F21F1B"/>
    <w:rsid w:val="00F2370C"/>
    <w:rsid w:val="00F23F18"/>
    <w:rsid w:val="00F26EF9"/>
    <w:rsid w:val="00F34BE9"/>
    <w:rsid w:val="00F36DE6"/>
    <w:rsid w:val="00F405BA"/>
    <w:rsid w:val="00F416D8"/>
    <w:rsid w:val="00F46456"/>
    <w:rsid w:val="00F50223"/>
    <w:rsid w:val="00F50288"/>
    <w:rsid w:val="00F51DC1"/>
    <w:rsid w:val="00F52701"/>
    <w:rsid w:val="00F53198"/>
    <w:rsid w:val="00F54E14"/>
    <w:rsid w:val="00F5560A"/>
    <w:rsid w:val="00F56231"/>
    <w:rsid w:val="00F57C1C"/>
    <w:rsid w:val="00F61B1C"/>
    <w:rsid w:val="00F63DDD"/>
    <w:rsid w:val="00F664BE"/>
    <w:rsid w:val="00F676EB"/>
    <w:rsid w:val="00F67A24"/>
    <w:rsid w:val="00F72A8F"/>
    <w:rsid w:val="00F72D90"/>
    <w:rsid w:val="00F744D1"/>
    <w:rsid w:val="00F76262"/>
    <w:rsid w:val="00F77034"/>
    <w:rsid w:val="00F84FE1"/>
    <w:rsid w:val="00F8549F"/>
    <w:rsid w:val="00F8614E"/>
    <w:rsid w:val="00F94B56"/>
    <w:rsid w:val="00F97C95"/>
    <w:rsid w:val="00FA28B4"/>
    <w:rsid w:val="00FA2AD6"/>
    <w:rsid w:val="00FA6953"/>
    <w:rsid w:val="00FA6E20"/>
    <w:rsid w:val="00FA6E99"/>
    <w:rsid w:val="00FB0933"/>
    <w:rsid w:val="00FB10BB"/>
    <w:rsid w:val="00FB1547"/>
    <w:rsid w:val="00FB3717"/>
    <w:rsid w:val="00FB3AE7"/>
    <w:rsid w:val="00FB4E01"/>
    <w:rsid w:val="00FB6483"/>
    <w:rsid w:val="00FB6B51"/>
    <w:rsid w:val="00FB6D64"/>
    <w:rsid w:val="00FB7072"/>
    <w:rsid w:val="00FB79E3"/>
    <w:rsid w:val="00FC0339"/>
    <w:rsid w:val="00FC1822"/>
    <w:rsid w:val="00FC1CA7"/>
    <w:rsid w:val="00FC20DE"/>
    <w:rsid w:val="00FC398D"/>
    <w:rsid w:val="00FC6856"/>
    <w:rsid w:val="00FD230A"/>
    <w:rsid w:val="00FD5A67"/>
    <w:rsid w:val="00FD7F42"/>
    <w:rsid w:val="00FE246B"/>
    <w:rsid w:val="00FE31DD"/>
    <w:rsid w:val="00FE4E14"/>
    <w:rsid w:val="00FE6380"/>
    <w:rsid w:val="00FE7FA4"/>
    <w:rsid w:val="00FF4073"/>
    <w:rsid w:val="00FF532B"/>
    <w:rsid w:val="00FF5D9C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C6EFBD4"/>
  <w15:docId w15:val="{EB796D1A-1078-4D2D-82AC-4AE5533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02B4"/>
    <w:rPr>
      <w:sz w:val="24"/>
      <w:szCs w:val="24"/>
    </w:rPr>
  </w:style>
  <w:style w:type="paragraph" w:styleId="Nagwek2">
    <w:name w:val="heading 2"/>
    <w:basedOn w:val="Normalny"/>
    <w:qFormat/>
    <w:rsid w:val="00DD62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qFormat/>
    <w:rsid w:val="00DD62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621F"/>
    <w:rPr>
      <w:rFonts w:ascii="Tahoma" w:hAnsi="Tahoma" w:cs="Tahoma" w:hint="default"/>
      <w:b w:val="0"/>
      <w:bCs w:val="0"/>
      <w:color w:val="003D86"/>
      <w:sz w:val="17"/>
      <w:szCs w:val="17"/>
      <w:u w:val="single"/>
    </w:rPr>
  </w:style>
  <w:style w:type="paragraph" w:customStyle="1" w:styleId="Znak">
    <w:name w:val="Znak"/>
    <w:basedOn w:val="Normalny"/>
    <w:rsid w:val="00E46BA5"/>
  </w:style>
  <w:style w:type="paragraph" w:customStyle="1" w:styleId="Znak7">
    <w:name w:val="Znak7"/>
    <w:basedOn w:val="Normalny"/>
    <w:rsid w:val="00CD6FF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Uwydatnienie">
    <w:name w:val="Emphasis"/>
    <w:qFormat/>
    <w:rsid w:val="00283FFB"/>
    <w:rPr>
      <w:rFonts w:cs="Times New Roman"/>
      <w:i/>
      <w:iCs/>
    </w:rPr>
  </w:style>
  <w:style w:type="paragraph" w:customStyle="1" w:styleId="Mapadokumentu1">
    <w:name w:val="Mapa dokumentu1"/>
    <w:basedOn w:val="Normalny"/>
    <w:semiHidden/>
    <w:rsid w:val="002940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613F01"/>
    <w:rPr>
      <w:sz w:val="20"/>
      <w:szCs w:val="20"/>
    </w:rPr>
  </w:style>
  <w:style w:type="character" w:styleId="Odwoanieprzypisukocowego">
    <w:name w:val="endnote reference"/>
    <w:uiPriority w:val="99"/>
    <w:semiHidden/>
    <w:rsid w:val="00613F01"/>
    <w:rPr>
      <w:vertAlign w:val="superscript"/>
    </w:rPr>
  </w:style>
  <w:style w:type="paragraph" w:styleId="Tekstdymka">
    <w:name w:val="Balloon Text"/>
    <w:basedOn w:val="Normalny"/>
    <w:semiHidden/>
    <w:rsid w:val="002534E7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61644B"/>
  </w:style>
  <w:style w:type="character" w:styleId="Odwoaniedokomentarza">
    <w:name w:val="annotation reference"/>
    <w:uiPriority w:val="99"/>
    <w:semiHidden/>
    <w:rsid w:val="00223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37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237E2"/>
    <w:rPr>
      <w:b/>
      <w:bCs/>
    </w:rPr>
  </w:style>
  <w:style w:type="paragraph" w:customStyle="1" w:styleId="Znak70">
    <w:name w:val="Znak7"/>
    <w:basedOn w:val="Normalny"/>
    <w:rsid w:val="00C7155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5659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AC7A8B"/>
    <w:pPr>
      <w:ind w:left="708"/>
    </w:pPr>
  </w:style>
  <w:style w:type="paragraph" w:styleId="NormalnyWeb">
    <w:name w:val="Normal (Web)"/>
    <w:basedOn w:val="Normalny"/>
    <w:uiPriority w:val="99"/>
    <w:unhideWhenUsed/>
    <w:rsid w:val="00FA28B4"/>
    <w:pPr>
      <w:spacing w:after="150"/>
    </w:pPr>
  </w:style>
  <w:style w:type="character" w:customStyle="1" w:styleId="st">
    <w:name w:val="st"/>
    <w:basedOn w:val="Domylnaczcionkaakapitu"/>
    <w:rsid w:val="00654983"/>
  </w:style>
  <w:style w:type="paragraph" w:styleId="Tekstprzypisudolnego">
    <w:name w:val="footnote text"/>
    <w:aliases w:val="Podrozdział,Footnote,Tekst przypisu,-E Fuﬂnotentext,Fuﬂnotentext Ursprung,Fußnotentext Ursprung,-E Fußnotentext,Fußnote,Podrozdzia3,Footnote text,Tekst przypisu Znak Znak Znak Znak,FOOTNOTES,o,fn,Znak Znak,Znak Zn"/>
    <w:basedOn w:val="Normalny"/>
    <w:link w:val="TekstprzypisudolnegoZnak"/>
    <w:rsid w:val="0053005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,-E Fuﬂnotentext Znak,Fuﬂnotentext Ursprung Znak,Fußnotentext Ursprung Znak,-E Fußnotentext Znak,Fußnote Znak,Podrozdzia3 Znak,Footnote text Znak,FOOTNOTES Znak,o Znak,fn Znak"/>
    <w:basedOn w:val="Domylnaczcionkaakapitu"/>
    <w:link w:val="Tekstprzypisudolnego"/>
    <w:rsid w:val="00530059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30059"/>
    <w:rPr>
      <w:vertAlign w:val="superscript"/>
    </w:rPr>
  </w:style>
  <w:style w:type="paragraph" w:customStyle="1" w:styleId="Default">
    <w:name w:val="Default"/>
    <w:rsid w:val="009A2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tz1">
    <w:name w:val="dtz1"/>
    <w:basedOn w:val="Normalny"/>
    <w:rsid w:val="002C1B7F"/>
    <w:pPr>
      <w:spacing w:before="120" w:after="120"/>
      <w:jc w:val="center"/>
    </w:pPr>
  </w:style>
  <w:style w:type="paragraph" w:customStyle="1" w:styleId="dtu2">
    <w:name w:val="dtu2"/>
    <w:basedOn w:val="Normalny"/>
    <w:rsid w:val="002C1B7F"/>
    <w:pPr>
      <w:spacing w:after="120"/>
      <w:jc w:val="center"/>
    </w:pPr>
    <w:rPr>
      <w:b/>
      <w:bCs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7056B9"/>
    <w:rPr>
      <w:sz w:val="24"/>
      <w:szCs w:val="24"/>
    </w:rPr>
  </w:style>
  <w:style w:type="table" w:styleId="Tabela-Siatka">
    <w:name w:val="Table Grid"/>
    <w:basedOn w:val="Standardowy"/>
    <w:rsid w:val="00BB6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230A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C2C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C4C"/>
    <w:rPr>
      <w:sz w:val="24"/>
      <w:szCs w:val="24"/>
    </w:rPr>
  </w:style>
  <w:style w:type="paragraph" w:styleId="Stopka">
    <w:name w:val="footer"/>
    <w:basedOn w:val="Normalny"/>
    <w:link w:val="StopkaZnak"/>
    <w:rsid w:val="001C2C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C2C4C"/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unhideWhenUsed/>
    <w:rsid w:val="0041366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1366A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semiHidden/>
    <w:unhideWhenUsed/>
    <w:rsid w:val="00694411"/>
    <w:rPr>
      <w:color w:val="800080" w:themeColor="followed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D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62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F0D16"/>
    <w:rPr>
      <w:sz w:val="24"/>
      <w:szCs w:val="24"/>
    </w:rPr>
  </w:style>
  <w:style w:type="paragraph" w:styleId="Spistreci2">
    <w:name w:val="toc 2"/>
    <w:basedOn w:val="Normalny"/>
    <w:next w:val="Normalny"/>
    <w:autoRedefine/>
    <w:semiHidden/>
    <w:unhideWhenUsed/>
    <w:rsid w:val="00CB41E8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6965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39586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7375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4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81777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0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C3F18-961B-4BE0-ACDB-65A6B63A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1108</Words>
  <Characters>7777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6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4587588</vt:i4>
      </vt:variant>
      <vt:variant>
        <vt:i4>3</vt:i4>
      </vt:variant>
      <vt:variant>
        <vt:i4>0</vt:i4>
      </vt:variant>
      <vt:variant>
        <vt:i4>5</vt:i4>
      </vt:variant>
      <vt:variant>
        <vt:lpwstr>http://www.rpo.warmia.mazury.pl/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http://www.rpo.warmia.mazury.pl/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k.gawdzinska-duda</dc:creator>
  <cp:lastModifiedBy>Marek Białogrzywy</cp:lastModifiedBy>
  <cp:revision>25</cp:revision>
  <cp:lastPrinted>2024-06-17T06:42:00Z</cp:lastPrinted>
  <dcterms:created xsi:type="dcterms:W3CDTF">2023-12-12T11:37:00Z</dcterms:created>
  <dcterms:modified xsi:type="dcterms:W3CDTF">2024-06-17T06:42:00Z</dcterms:modified>
</cp:coreProperties>
</file>