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853F3" w14:textId="234C96D4" w:rsidR="00953A4E" w:rsidRDefault="00953A4E" w:rsidP="00E3788B">
      <w:pPr>
        <w:pStyle w:val="Bezodstpw"/>
        <w:rPr>
          <w:b/>
          <w:sz w:val="20"/>
          <w:szCs w:val="20"/>
        </w:rPr>
      </w:pPr>
    </w:p>
    <w:p w14:paraId="57E19C36" w14:textId="0532AF38" w:rsidR="00BA129D" w:rsidRDefault="00BA129D" w:rsidP="00E3788B">
      <w:pPr>
        <w:pStyle w:val="Bezodstpw"/>
        <w:rPr>
          <w:b/>
          <w:sz w:val="20"/>
          <w:szCs w:val="20"/>
        </w:rPr>
      </w:pPr>
    </w:p>
    <w:p w14:paraId="0478A488" w14:textId="77777777" w:rsidR="00BA129D" w:rsidRPr="00953A4E" w:rsidRDefault="00BA129D" w:rsidP="00E3788B">
      <w:pPr>
        <w:pStyle w:val="Bezodstpw"/>
        <w:rPr>
          <w:b/>
          <w:sz w:val="20"/>
          <w:szCs w:val="20"/>
        </w:rPr>
      </w:pPr>
    </w:p>
    <w:p w14:paraId="43E9571C" w14:textId="77777777" w:rsidR="00953A4E" w:rsidRPr="00953A4E" w:rsidRDefault="00953A4E" w:rsidP="00953A4E">
      <w:pPr>
        <w:pStyle w:val="Bezodstpw"/>
        <w:jc w:val="both"/>
        <w:rPr>
          <w:b/>
          <w:sz w:val="20"/>
          <w:szCs w:val="20"/>
        </w:rPr>
      </w:pPr>
    </w:p>
    <w:p w14:paraId="69BFB219" w14:textId="6D471A2A" w:rsidR="00953A4E" w:rsidRPr="00953A4E" w:rsidRDefault="00953A4E" w:rsidP="00953A4E">
      <w:pPr>
        <w:pStyle w:val="Bezodstpw"/>
        <w:jc w:val="right"/>
        <w:rPr>
          <w:sz w:val="20"/>
          <w:szCs w:val="20"/>
        </w:rPr>
      </w:pPr>
      <w:r w:rsidRPr="00953A4E">
        <w:rPr>
          <w:sz w:val="20"/>
          <w:szCs w:val="20"/>
        </w:rPr>
        <w:t xml:space="preserve">Olsztyn, dnia </w:t>
      </w:r>
      <w:r w:rsidR="00AE5BF7">
        <w:rPr>
          <w:sz w:val="20"/>
          <w:szCs w:val="20"/>
        </w:rPr>
        <w:t>16.04.</w:t>
      </w:r>
      <w:r w:rsidR="0026071E">
        <w:rPr>
          <w:sz w:val="20"/>
          <w:szCs w:val="20"/>
        </w:rPr>
        <w:t>202</w:t>
      </w:r>
      <w:r w:rsidR="00084A09">
        <w:rPr>
          <w:sz w:val="20"/>
          <w:szCs w:val="20"/>
        </w:rPr>
        <w:t>4</w:t>
      </w:r>
      <w:r w:rsidRPr="00953A4E">
        <w:rPr>
          <w:sz w:val="20"/>
          <w:szCs w:val="20"/>
        </w:rPr>
        <w:t xml:space="preserve"> r.</w:t>
      </w:r>
    </w:p>
    <w:p w14:paraId="230FB537" w14:textId="77777777" w:rsidR="00953A4E" w:rsidRDefault="00953A4E" w:rsidP="00953A4E">
      <w:pPr>
        <w:pStyle w:val="Bezodstpw"/>
        <w:jc w:val="both"/>
        <w:rPr>
          <w:sz w:val="20"/>
          <w:szCs w:val="20"/>
        </w:rPr>
      </w:pPr>
    </w:p>
    <w:p w14:paraId="36506AD3" w14:textId="164D75B7" w:rsidR="00270E6D" w:rsidRDefault="00BA129D" w:rsidP="00BA129D">
      <w:pPr>
        <w:pStyle w:val="Bezodstpw"/>
        <w:jc w:val="center"/>
        <w:rPr>
          <w:sz w:val="20"/>
          <w:szCs w:val="20"/>
        </w:rPr>
      </w:pPr>
      <w:r>
        <w:rPr>
          <w:b/>
          <w:sz w:val="20"/>
          <w:szCs w:val="20"/>
        </w:rPr>
        <w:t>LISTA</w:t>
      </w:r>
      <w:r w:rsidRPr="004C0C04">
        <w:t xml:space="preserve"> </w:t>
      </w:r>
      <w:r w:rsidRPr="004C0C04">
        <w:rPr>
          <w:b/>
          <w:sz w:val="20"/>
          <w:szCs w:val="20"/>
        </w:rPr>
        <w:t>OCENIONYCH WNIOSKÓW O DOFINANSOWANIE</w:t>
      </w:r>
    </w:p>
    <w:p w14:paraId="57D5A9B1" w14:textId="77777777" w:rsidR="00BA129D" w:rsidRDefault="00BA129D" w:rsidP="00953A4E">
      <w:pPr>
        <w:pStyle w:val="Bezodstpw"/>
        <w:jc w:val="both"/>
        <w:rPr>
          <w:sz w:val="20"/>
          <w:szCs w:val="20"/>
        </w:rPr>
      </w:pPr>
      <w:bookmarkStart w:id="0" w:name="_GoBack"/>
      <w:bookmarkEnd w:id="0"/>
    </w:p>
    <w:p w14:paraId="7A205C9E" w14:textId="24EAD46A" w:rsidR="00953A4E" w:rsidRDefault="00953A4E" w:rsidP="00953A4E">
      <w:pPr>
        <w:pStyle w:val="Bezodstpw"/>
        <w:jc w:val="both"/>
        <w:rPr>
          <w:sz w:val="20"/>
          <w:szCs w:val="20"/>
        </w:rPr>
      </w:pPr>
      <w:r w:rsidRPr="00953A4E">
        <w:rPr>
          <w:sz w:val="20"/>
          <w:szCs w:val="20"/>
        </w:rPr>
        <w:t>Lista  ocenionych wniosków o dofinansowanie projektów opracowana przez KOP w naborze</w:t>
      </w:r>
      <w:r w:rsidR="00717D90">
        <w:rPr>
          <w:sz w:val="20"/>
          <w:szCs w:val="20"/>
        </w:rPr>
        <w:t xml:space="preserve"> </w:t>
      </w:r>
      <w:r w:rsidR="00717D90" w:rsidRPr="008F6FE5">
        <w:rPr>
          <w:rFonts w:eastAsia="Cambria"/>
          <w:b/>
          <w:bCs/>
        </w:rPr>
        <w:t>FEWM.0</w:t>
      </w:r>
      <w:r w:rsidR="00084A09">
        <w:rPr>
          <w:rFonts w:eastAsia="Cambria"/>
          <w:b/>
          <w:bCs/>
        </w:rPr>
        <w:t>4</w:t>
      </w:r>
      <w:r w:rsidR="00717D90" w:rsidRPr="008F6FE5">
        <w:rPr>
          <w:rFonts w:eastAsia="Cambria"/>
          <w:b/>
          <w:bCs/>
        </w:rPr>
        <w:t>.0</w:t>
      </w:r>
      <w:r w:rsidR="00084A09">
        <w:rPr>
          <w:rFonts w:eastAsia="Cambria"/>
          <w:b/>
          <w:bCs/>
        </w:rPr>
        <w:t>1</w:t>
      </w:r>
      <w:r w:rsidR="00717D90" w:rsidRPr="008F6FE5">
        <w:rPr>
          <w:rFonts w:eastAsia="Cambria"/>
          <w:b/>
          <w:bCs/>
        </w:rPr>
        <w:t>-IZ.00-001/2</w:t>
      </w:r>
      <w:r w:rsidR="00084A09">
        <w:rPr>
          <w:rFonts w:eastAsia="Cambria"/>
          <w:b/>
          <w:bCs/>
        </w:rPr>
        <w:t>4</w:t>
      </w:r>
      <w:r w:rsidRPr="00953A4E">
        <w:rPr>
          <w:sz w:val="20"/>
          <w:szCs w:val="20"/>
        </w:rPr>
        <w:t xml:space="preserve"> w ramach </w:t>
      </w:r>
      <w:r w:rsidRPr="00084A09">
        <w:rPr>
          <w:b/>
          <w:bCs/>
          <w:sz w:val="20"/>
          <w:szCs w:val="20"/>
        </w:rPr>
        <w:t>Priorytetu</w:t>
      </w:r>
      <w:r w:rsidR="00006536" w:rsidRPr="00084A09">
        <w:rPr>
          <w:b/>
          <w:bCs/>
          <w:sz w:val="20"/>
          <w:szCs w:val="20"/>
        </w:rPr>
        <w:t xml:space="preserve"> </w:t>
      </w:r>
      <w:r w:rsidR="00084A09" w:rsidRPr="00084A09">
        <w:rPr>
          <w:b/>
          <w:bCs/>
          <w:sz w:val="20"/>
          <w:szCs w:val="20"/>
        </w:rPr>
        <w:t xml:space="preserve">04 Mobilność </w:t>
      </w:r>
      <w:r w:rsidR="00084A09">
        <w:rPr>
          <w:b/>
          <w:bCs/>
          <w:sz w:val="20"/>
          <w:szCs w:val="20"/>
        </w:rPr>
        <w:br/>
      </w:r>
      <w:r w:rsidR="00084A09" w:rsidRPr="00084A09">
        <w:rPr>
          <w:b/>
          <w:bCs/>
          <w:sz w:val="20"/>
          <w:szCs w:val="20"/>
        </w:rPr>
        <w:t>regionalna, Działania 04.01 Infrastruktura dla mobilności regionalnej i bezpieczeństwa (schemat A)</w:t>
      </w:r>
      <w:r w:rsidR="00084A09" w:rsidRPr="00084A09">
        <w:rPr>
          <w:sz w:val="20"/>
          <w:szCs w:val="20"/>
        </w:rPr>
        <w:t xml:space="preserve"> </w:t>
      </w:r>
      <w:r w:rsidRPr="00953A4E">
        <w:rPr>
          <w:sz w:val="20"/>
          <w:szCs w:val="20"/>
        </w:rPr>
        <w:t xml:space="preserve"> programu regionalnego  Fundusze Europejskie dla Warmii   i Mazur </w:t>
      </w:r>
      <w:r w:rsidR="00084A09">
        <w:rPr>
          <w:sz w:val="20"/>
          <w:szCs w:val="20"/>
        </w:rPr>
        <w:br/>
      </w:r>
      <w:r w:rsidRPr="00953A4E">
        <w:rPr>
          <w:sz w:val="20"/>
          <w:szCs w:val="20"/>
        </w:rPr>
        <w:t>na lata 2021-2027.</w:t>
      </w:r>
    </w:p>
    <w:p w14:paraId="2955A095" w14:textId="6BE53205" w:rsidR="00270E6D" w:rsidRDefault="00270E6D" w:rsidP="00953A4E">
      <w:pPr>
        <w:pStyle w:val="Bezodstpw"/>
        <w:jc w:val="both"/>
        <w:rPr>
          <w:sz w:val="20"/>
          <w:szCs w:val="20"/>
        </w:rPr>
      </w:pPr>
    </w:p>
    <w:tbl>
      <w:tblPr>
        <w:tblStyle w:val="Tabela-Siatka"/>
        <w:tblW w:w="1403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3402"/>
        <w:gridCol w:w="1701"/>
        <w:gridCol w:w="1846"/>
        <w:gridCol w:w="2552"/>
      </w:tblGrid>
      <w:tr w:rsidR="00270E6D" w:rsidRPr="00270E6D" w14:paraId="1BA75C91" w14:textId="77777777" w:rsidTr="00BA129D">
        <w:tc>
          <w:tcPr>
            <w:tcW w:w="562" w:type="dxa"/>
            <w:vAlign w:val="center"/>
          </w:tcPr>
          <w:p w14:paraId="3CD3FF9C" w14:textId="69B20A38" w:rsidR="00270E6D" w:rsidRPr="00270E6D" w:rsidRDefault="00270E6D" w:rsidP="00270E6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</w:tcPr>
          <w:p w14:paraId="2C01CF47" w14:textId="52FA7A1B" w:rsidR="00270E6D" w:rsidRPr="00270E6D" w:rsidRDefault="00270E6D" w:rsidP="00270E6D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1701" w:type="dxa"/>
            <w:vAlign w:val="center"/>
          </w:tcPr>
          <w:p w14:paraId="5C7994D5" w14:textId="6E2B50BF" w:rsidR="00270E6D" w:rsidRPr="00270E6D" w:rsidRDefault="00270E6D" w:rsidP="00270E6D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3402" w:type="dxa"/>
            <w:vAlign w:val="center"/>
          </w:tcPr>
          <w:p w14:paraId="3F4F9881" w14:textId="0EC5A1A8" w:rsidR="00270E6D" w:rsidRPr="00270E6D" w:rsidRDefault="00270E6D" w:rsidP="00270E6D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701" w:type="dxa"/>
            <w:vAlign w:val="center"/>
          </w:tcPr>
          <w:p w14:paraId="6B9A60A1" w14:textId="4ED75DA8" w:rsidR="00270E6D" w:rsidRPr="00270E6D" w:rsidRDefault="00270E6D" w:rsidP="00270E6D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bookmarkStart w:id="1" w:name="_Hlk153523077"/>
            <w:r w:rsidRPr="00270E6D">
              <w:rPr>
                <w:b/>
                <w:bCs/>
                <w:sz w:val="18"/>
                <w:szCs w:val="18"/>
              </w:rPr>
              <w:t>Całkowity koszt projektu</w:t>
            </w:r>
            <w:bookmarkEnd w:id="1"/>
          </w:p>
        </w:tc>
        <w:tc>
          <w:tcPr>
            <w:tcW w:w="1846" w:type="dxa"/>
            <w:vAlign w:val="center"/>
          </w:tcPr>
          <w:p w14:paraId="1C7A038A" w14:textId="3730D5A4" w:rsidR="00270E6D" w:rsidRPr="00270E6D" w:rsidRDefault="00270E6D" w:rsidP="00270E6D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 xml:space="preserve">Wnioskowana </w:t>
            </w:r>
            <w:bookmarkStart w:id="2" w:name="_Hlk153523106"/>
            <w:r w:rsidRPr="00270E6D">
              <w:rPr>
                <w:b/>
                <w:bCs/>
                <w:sz w:val="18"/>
                <w:szCs w:val="18"/>
              </w:rPr>
              <w:t>kwota dofinansowania środkami publicznymi</w:t>
            </w:r>
            <w:bookmarkEnd w:id="2"/>
          </w:p>
        </w:tc>
        <w:tc>
          <w:tcPr>
            <w:tcW w:w="2552" w:type="dxa"/>
          </w:tcPr>
          <w:p w14:paraId="100CD969" w14:textId="77777777" w:rsidR="00D91962" w:rsidRDefault="00270E6D" w:rsidP="00270E6D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 xml:space="preserve">Wynik oceny </w:t>
            </w:r>
            <w:r w:rsidR="00D91962">
              <w:rPr>
                <w:b/>
                <w:bCs/>
                <w:sz w:val="18"/>
                <w:szCs w:val="18"/>
              </w:rPr>
              <w:t>projektu</w:t>
            </w:r>
            <w:r w:rsidRPr="00270E6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FE69323" w14:textId="6BB70BA1" w:rsidR="00270E6D" w:rsidRPr="00270E6D" w:rsidRDefault="00270E6D" w:rsidP="00270E6D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>(</w:t>
            </w:r>
            <w:r w:rsidR="00D91962">
              <w:rPr>
                <w:b/>
                <w:bCs/>
                <w:sz w:val="18"/>
                <w:szCs w:val="18"/>
              </w:rPr>
              <w:t xml:space="preserve">ocena </w:t>
            </w:r>
            <w:r w:rsidRPr="00270E6D">
              <w:rPr>
                <w:b/>
                <w:bCs/>
                <w:sz w:val="18"/>
                <w:szCs w:val="18"/>
              </w:rPr>
              <w:t>negatywn</w:t>
            </w:r>
            <w:r w:rsidR="00D91962">
              <w:rPr>
                <w:b/>
                <w:bCs/>
                <w:sz w:val="18"/>
                <w:szCs w:val="18"/>
              </w:rPr>
              <w:t>a/wybór projektu do dofinansowania/</w:t>
            </w:r>
            <w:r w:rsidR="00C76870">
              <w:rPr>
                <w:b/>
                <w:bCs/>
                <w:sz w:val="18"/>
                <w:szCs w:val="18"/>
              </w:rPr>
              <w:br/>
            </w:r>
            <w:r w:rsidR="00D91962">
              <w:rPr>
                <w:b/>
                <w:bCs/>
                <w:sz w:val="18"/>
                <w:szCs w:val="18"/>
              </w:rPr>
              <w:t xml:space="preserve">zakwalifikowanie do kolejnego </w:t>
            </w:r>
            <w:r w:rsidR="00D91962">
              <w:rPr>
                <w:b/>
                <w:bCs/>
                <w:sz w:val="18"/>
                <w:szCs w:val="18"/>
              </w:rPr>
              <w:br/>
              <w:t>etapu oceny</w:t>
            </w:r>
            <w:r w:rsidRPr="00270E6D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270E6D" w:rsidRPr="00270E6D" w14:paraId="06FE2589" w14:textId="77777777" w:rsidTr="00BA129D">
        <w:trPr>
          <w:trHeight w:val="756"/>
        </w:trPr>
        <w:tc>
          <w:tcPr>
            <w:tcW w:w="562" w:type="dxa"/>
            <w:vAlign w:val="center"/>
          </w:tcPr>
          <w:p w14:paraId="7E96D8A6" w14:textId="5946E37D" w:rsidR="00270E6D" w:rsidRPr="00270E6D" w:rsidRDefault="00432B86" w:rsidP="00270E6D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7C025E6C" w14:textId="1757B2DE" w:rsidR="00270E6D" w:rsidRPr="00432B86" w:rsidRDefault="00432B86" w:rsidP="00270E6D">
            <w:pPr>
              <w:pStyle w:val="Bezodstpw"/>
              <w:rPr>
                <w:sz w:val="18"/>
                <w:szCs w:val="18"/>
              </w:rPr>
            </w:pPr>
            <w:r w:rsidRPr="00432B86">
              <w:rPr>
                <w:rFonts w:eastAsia="Cambria"/>
                <w:bCs/>
                <w:sz w:val="18"/>
                <w:szCs w:val="18"/>
              </w:rPr>
              <w:t>FEWM.0</w:t>
            </w:r>
            <w:r w:rsidR="00084A09">
              <w:rPr>
                <w:rFonts w:eastAsia="Cambria"/>
                <w:bCs/>
                <w:sz w:val="18"/>
                <w:szCs w:val="18"/>
              </w:rPr>
              <w:t>4</w:t>
            </w:r>
            <w:r w:rsidRPr="00432B86">
              <w:rPr>
                <w:rFonts w:eastAsia="Cambria"/>
                <w:bCs/>
                <w:sz w:val="18"/>
                <w:szCs w:val="18"/>
              </w:rPr>
              <w:t>.0</w:t>
            </w:r>
            <w:r w:rsidR="00084A09">
              <w:rPr>
                <w:rFonts w:eastAsia="Cambria"/>
                <w:bCs/>
                <w:sz w:val="18"/>
                <w:szCs w:val="18"/>
              </w:rPr>
              <w:t>1</w:t>
            </w:r>
            <w:r w:rsidRPr="00432B86">
              <w:rPr>
                <w:rFonts w:eastAsia="Cambria"/>
                <w:bCs/>
                <w:sz w:val="18"/>
                <w:szCs w:val="18"/>
              </w:rPr>
              <w:t>-IZ.00-00</w:t>
            </w:r>
            <w:r>
              <w:rPr>
                <w:rFonts w:eastAsia="Cambria"/>
                <w:bCs/>
                <w:sz w:val="18"/>
                <w:szCs w:val="18"/>
              </w:rPr>
              <w:t>0</w:t>
            </w:r>
            <w:r w:rsidRPr="00432B86">
              <w:rPr>
                <w:rFonts w:eastAsia="Cambria"/>
                <w:bCs/>
                <w:sz w:val="18"/>
                <w:szCs w:val="18"/>
              </w:rPr>
              <w:t>1/2</w:t>
            </w:r>
            <w:r w:rsidR="00084A09">
              <w:rPr>
                <w:rFonts w:eastAsia="Cambria"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1ED5AD6" w14:textId="6E1370BC" w:rsidR="00270E6D" w:rsidRPr="00270E6D" w:rsidRDefault="00084A09" w:rsidP="00270E6D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 Warmińsko-Mazurskie</w:t>
            </w:r>
          </w:p>
        </w:tc>
        <w:tc>
          <w:tcPr>
            <w:tcW w:w="3402" w:type="dxa"/>
            <w:vAlign w:val="center"/>
          </w:tcPr>
          <w:p w14:paraId="09C27220" w14:textId="30C65FBA" w:rsidR="00270E6D" w:rsidRPr="000B2A4A" w:rsidRDefault="00084A09" w:rsidP="00270E6D">
            <w:pPr>
              <w:pStyle w:val="Bezodstpw"/>
              <w:rPr>
                <w:sz w:val="18"/>
                <w:szCs w:val="18"/>
              </w:rPr>
            </w:pPr>
            <w:r w:rsidRPr="00084A09">
              <w:rPr>
                <w:rFonts w:asciiTheme="minorHAnsi" w:hAnsiTheme="minorHAnsi" w:cstheme="minorHAnsi"/>
                <w:sz w:val="18"/>
                <w:szCs w:val="18"/>
                <w:lang w:bidi="pl-PL"/>
              </w:rPr>
              <w:t>Rozbudowa drogi wojewódzkiej nr 527 na odcinku Morąg-Łukta: etap II odcinek Bramka-Florczaki</w:t>
            </w:r>
          </w:p>
        </w:tc>
        <w:tc>
          <w:tcPr>
            <w:tcW w:w="1701" w:type="dxa"/>
            <w:vAlign w:val="center"/>
          </w:tcPr>
          <w:p w14:paraId="03A0F9D1" w14:textId="171FDA92" w:rsidR="00270E6D" w:rsidRPr="000B2A4A" w:rsidRDefault="00084A09" w:rsidP="00BA129D">
            <w:pPr>
              <w:pStyle w:val="Bezodstpw"/>
              <w:jc w:val="center"/>
              <w:rPr>
                <w:sz w:val="18"/>
                <w:szCs w:val="18"/>
              </w:rPr>
            </w:pPr>
            <w:r w:rsidRPr="00084A09">
              <w:rPr>
                <w:rFonts w:asciiTheme="minorHAnsi" w:hAnsiTheme="minorHAnsi" w:cstheme="minorHAnsi"/>
                <w:sz w:val="18"/>
                <w:szCs w:val="18"/>
                <w:lang w:bidi="pl-PL"/>
              </w:rPr>
              <w:t>34 440 106,56 zł</w:t>
            </w:r>
          </w:p>
        </w:tc>
        <w:tc>
          <w:tcPr>
            <w:tcW w:w="1846" w:type="dxa"/>
            <w:vAlign w:val="center"/>
          </w:tcPr>
          <w:p w14:paraId="519C7645" w14:textId="7AB75807" w:rsidR="00270E6D" w:rsidRPr="00270E6D" w:rsidRDefault="00084A09" w:rsidP="00BA129D">
            <w:pPr>
              <w:pStyle w:val="Bezodstpw"/>
              <w:jc w:val="center"/>
              <w:rPr>
                <w:sz w:val="18"/>
                <w:szCs w:val="18"/>
              </w:rPr>
            </w:pPr>
            <w:r w:rsidRPr="00084A09">
              <w:rPr>
                <w:rFonts w:asciiTheme="minorHAnsi" w:hAnsiTheme="minorHAnsi" w:cstheme="minorHAnsi"/>
                <w:sz w:val="18"/>
                <w:szCs w:val="18"/>
                <w:lang w:bidi="pl-PL"/>
              </w:rPr>
              <w:t>29 171 745,58 zł</w:t>
            </w:r>
          </w:p>
        </w:tc>
        <w:tc>
          <w:tcPr>
            <w:tcW w:w="2552" w:type="dxa"/>
            <w:vAlign w:val="center"/>
          </w:tcPr>
          <w:p w14:paraId="7A721E37" w14:textId="13169C0E" w:rsidR="00270E6D" w:rsidRPr="00D91962" w:rsidRDefault="00D91962" w:rsidP="00BA129D">
            <w:pPr>
              <w:pStyle w:val="Bezodstpw"/>
              <w:jc w:val="center"/>
              <w:rPr>
                <w:sz w:val="18"/>
                <w:szCs w:val="18"/>
              </w:rPr>
            </w:pPr>
            <w:r w:rsidRPr="00D91962">
              <w:rPr>
                <w:sz w:val="18"/>
                <w:szCs w:val="18"/>
              </w:rPr>
              <w:t>wybór projektu do dofinansowania</w:t>
            </w:r>
          </w:p>
        </w:tc>
      </w:tr>
    </w:tbl>
    <w:p w14:paraId="70AAC944" w14:textId="461EF64C" w:rsidR="00953A4E" w:rsidRDefault="00953A4E" w:rsidP="00953A4E">
      <w:pPr>
        <w:pStyle w:val="Bezodstpw"/>
        <w:jc w:val="both"/>
        <w:rPr>
          <w:sz w:val="20"/>
          <w:szCs w:val="20"/>
        </w:rPr>
      </w:pPr>
    </w:p>
    <w:p w14:paraId="2CDB8CB0" w14:textId="77777777" w:rsidR="00270E6D" w:rsidRPr="00953A4E" w:rsidRDefault="00270E6D" w:rsidP="00953A4E">
      <w:pPr>
        <w:pStyle w:val="Bezodstpw"/>
        <w:jc w:val="both"/>
        <w:rPr>
          <w:sz w:val="20"/>
          <w:szCs w:val="20"/>
        </w:rPr>
      </w:pPr>
    </w:p>
    <w:p w14:paraId="199BE725" w14:textId="77777777" w:rsidR="00953A4E" w:rsidRPr="006673E4" w:rsidRDefault="00953A4E" w:rsidP="00953A4E">
      <w:pPr>
        <w:pStyle w:val="Bezodstpw"/>
        <w:jc w:val="right"/>
        <w:rPr>
          <w:sz w:val="20"/>
          <w:szCs w:val="20"/>
        </w:rPr>
      </w:pPr>
    </w:p>
    <w:sectPr w:rsidR="00953A4E" w:rsidRPr="006673E4" w:rsidSect="00953A4E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6A351" w14:textId="77777777" w:rsidR="004C043E" w:rsidRDefault="004C043E" w:rsidP="000C2D11">
      <w:pPr>
        <w:spacing w:after="0" w:line="240" w:lineRule="auto"/>
      </w:pPr>
      <w:r>
        <w:separator/>
      </w:r>
    </w:p>
  </w:endnote>
  <w:endnote w:type="continuationSeparator" w:id="0">
    <w:p w14:paraId="63444BE1" w14:textId="77777777" w:rsidR="004C043E" w:rsidRDefault="004C043E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5A5E376E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89A">
          <w:rPr>
            <w:noProof/>
          </w:rPr>
          <w:t>14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895199"/>
      <w:docPartObj>
        <w:docPartGallery w:val="Page Numbers (Bottom of Page)"/>
        <w:docPartUnique/>
      </w:docPartObj>
    </w:sdtPr>
    <w:sdtEndPr/>
    <w:sdtContent>
      <w:p w14:paraId="32140301" w14:textId="77C1D620" w:rsidR="00686251" w:rsidRDefault="006862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BF7">
          <w:rPr>
            <w:noProof/>
          </w:rPr>
          <w:t>1</w:t>
        </w:r>
        <w:r>
          <w:fldChar w:fldCharType="end"/>
        </w:r>
      </w:p>
    </w:sdtContent>
  </w:sdt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D0217" w14:textId="77777777" w:rsidR="004C043E" w:rsidRDefault="004C043E" w:rsidP="000C2D11">
      <w:pPr>
        <w:spacing w:after="0" w:line="240" w:lineRule="auto"/>
      </w:pPr>
      <w:r>
        <w:separator/>
      </w:r>
    </w:p>
  </w:footnote>
  <w:footnote w:type="continuationSeparator" w:id="0">
    <w:p w14:paraId="51972E0F" w14:textId="77777777" w:rsidR="004C043E" w:rsidRDefault="004C043E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AE1E" w14:textId="2E413BD1" w:rsidR="009E5E6E" w:rsidRDefault="009E5E6E" w:rsidP="00953A4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7A09BF7" wp14:editId="398A64AC">
          <wp:extent cx="5760720" cy="677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2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0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8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"/>
  </w:num>
  <w:num w:numId="4">
    <w:abstractNumId w:val="34"/>
  </w:num>
  <w:num w:numId="5">
    <w:abstractNumId w:val="38"/>
  </w:num>
  <w:num w:numId="6">
    <w:abstractNumId w:val="31"/>
  </w:num>
  <w:num w:numId="7">
    <w:abstractNumId w:val="0"/>
  </w:num>
  <w:num w:numId="8">
    <w:abstractNumId w:val="26"/>
  </w:num>
  <w:num w:numId="9">
    <w:abstractNumId w:val="12"/>
  </w:num>
  <w:num w:numId="10">
    <w:abstractNumId w:val="43"/>
  </w:num>
  <w:num w:numId="11">
    <w:abstractNumId w:val="32"/>
  </w:num>
  <w:num w:numId="12">
    <w:abstractNumId w:val="6"/>
  </w:num>
  <w:num w:numId="13">
    <w:abstractNumId w:val="16"/>
  </w:num>
  <w:num w:numId="14">
    <w:abstractNumId w:val="21"/>
  </w:num>
  <w:num w:numId="15">
    <w:abstractNumId w:val="37"/>
  </w:num>
  <w:num w:numId="16">
    <w:abstractNumId w:val="35"/>
  </w:num>
  <w:num w:numId="17">
    <w:abstractNumId w:val="13"/>
  </w:num>
  <w:num w:numId="18">
    <w:abstractNumId w:val="39"/>
  </w:num>
  <w:num w:numId="19">
    <w:abstractNumId w:val="30"/>
  </w:num>
  <w:num w:numId="20">
    <w:abstractNumId w:val="28"/>
  </w:num>
  <w:num w:numId="21">
    <w:abstractNumId w:val="41"/>
  </w:num>
  <w:num w:numId="22">
    <w:abstractNumId w:val="10"/>
  </w:num>
  <w:num w:numId="23">
    <w:abstractNumId w:val="15"/>
  </w:num>
  <w:num w:numId="24">
    <w:abstractNumId w:val="29"/>
  </w:num>
  <w:num w:numId="25">
    <w:abstractNumId w:val="3"/>
  </w:num>
  <w:num w:numId="26">
    <w:abstractNumId w:val="11"/>
  </w:num>
  <w:num w:numId="27">
    <w:abstractNumId w:val="8"/>
  </w:num>
  <w:num w:numId="28">
    <w:abstractNumId w:val="19"/>
  </w:num>
  <w:num w:numId="29">
    <w:abstractNumId w:val="14"/>
  </w:num>
  <w:num w:numId="30">
    <w:abstractNumId w:val="9"/>
  </w:num>
  <w:num w:numId="31">
    <w:abstractNumId w:val="42"/>
  </w:num>
  <w:num w:numId="32">
    <w:abstractNumId w:val="4"/>
  </w:num>
  <w:num w:numId="33">
    <w:abstractNumId w:val="2"/>
  </w:num>
  <w:num w:numId="34">
    <w:abstractNumId w:val="27"/>
  </w:num>
  <w:num w:numId="35">
    <w:abstractNumId w:val="7"/>
  </w:num>
  <w:num w:numId="36">
    <w:abstractNumId w:val="24"/>
  </w:num>
  <w:num w:numId="37">
    <w:abstractNumId w:val="36"/>
  </w:num>
  <w:num w:numId="38">
    <w:abstractNumId w:val="20"/>
  </w:num>
  <w:num w:numId="39">
    <w:abstractNumId w:val="5"/>
  </w:num>
  <w:num w:numId="40">
    <w:abstractNumId w:val="22"/>
  </w:num>
  <w:num w:numId="41">
    <w:abstractNumId w:val="25"/>
  </w:num>
  <w:num w:numId="42">
    <w:abstractNumId w:val="23"/>
  </w:num>
  <w:num w:numId="43">
    <w:abstractNumId w:val="4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1"/>
    <w:rsid w:val="000014D1"/>
    <w:rsid w:val="00006536"/>
    <w:rsid w:val="000342A2"/>
    <w:rsid w:val="00084A09"/>
    <w:rsid w:val="000B2A4A"/>
    <w:rsid w:val="000C2D11"/>
    <w:rsid w:val="001971EE"/>
    <w:rsid w:val="0026071E"/>
    <w:rsid w:val="00270E6D"/>
    <w:rsid w:val="002C7D4D"/>
    <w:rsid w:val="003D0480"/>
    <w:rsid w:val="0040386A"/>
    <w:rsid w:val="00432B86"/>
    <w:rsid w:val="004B2B59"/>
    <w:rsid w:val="004C043E"/>
    <w:rsid w:val="004D589A"/>
    <w:rsid w:val="00626DDA"/>
    <w:rsid w:val="006673E4"/>
    <w:rsid w:val="00686251"/>
    <w:rsid w:val="006A05C0"/>
    <w:rsid w:val="00717D90"/>
    <w:rsid w:val="007E4E48"/>
    <w:rsid w:val="0081365E"/>
    <w:rsid w:val="00840E01"/>
    <w:rsid w:val="00865132"/>
    <w:rsid w:val="0087032A"/>
    <w:rsid w:val="008D33DD"/>
    <w:rsid w:val="00953A4E"/>
    <w:rsid w:val="00961A6C"/>
    <w:rsid w:val="009E5E6E"/>
    <w:rsid w:val="009F76E8"/>
    <w:rsid w:val="00A1153D"/>
    <w:rsid w:val="00A738E1"/>
    <w:rsid w:val="00AD3D8E"/>
    <w:rsid w:val="00AE5BF7"/>
    <w:rsid w:val="00B4011B"/>
    <w:rsid w:val="00B75F0F"/>
    <w:rsid w:val="00BA129D"/>
    <w:rsid w:val="00BB6B7D"/>
    <w:rsid w:val="00C76870"/>
    <w:rsid w:val="00CA6299"/>
    <w:rsid w:val="00CD4E0F"/>
    <w:rsid w:val="00CF6DFA"/>
    <w:rsid w:val="00D10033"/>
    <w:rsid w:val="00D2495B"/>
    <w:rsid w:val="00D91962"/>
    <w:rsid w:val="00DF0E14"/>
    <w:rsid w:val="00E3788B"/>
    <w:rsid w:val="00E82064"/>
    <w:rsid w:val="00ED7D4D"/>
    <w:rsid w:val="00EE034A"/>
    <w:rsid w:val="00F16423"/>
    <w:rsid w:val="00F73438"/>
    <w:rsid w:val="00F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E6C03938-DB10-42FD-A200-87252C7C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26C9-ED1F-4423-9AEA-6A8C1088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Anna Szukiel</cp:lastModifiedBy>
  <cp:revision>32</cp:revision>
  <dcterms:created xsi:type="dcterms:W3CDTF">2023-09-25T11:03:00Z</dcterms:created>
  <dcterms:modified xsi:type="dcterms:W3CDTF">2024-04-16T10:37:00Z</dcterms:modified>
</cp:coreProperties>
</file>