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A75704" w14:textId="77777777" w:rsidR="00C46E3E" w:rsidRDefault="00C46E3E" w:rsidP="00FA7532">
      <w:pPr>
        <w:ind w:left="11766"/>
        <w:rPr>
          <w:rFonts w:ascii="Arial" w:hAnsi="Arial" w:cs="Arial"/>
        </w:rPr>
      </w:pPr>
    </w:p>
    <w:p w14:paraId="40A18954" w14:textId="19168D6D" w:rsidR="008B28D1" w:rsidRPr="00FA7532" w:rsidRDefault="008B28D1" w:rsidP="00FA7532">
      <w:pPr>
        <w:ind w:left="11766"/>
        <w:rPr>
          <w:rFonts w:ascii="Arial" w:hAnsi="Arial" w:cs="Arial"/>
        </w:rPr>
      </w:pPr>
      <w:r w:rsidRPr="00FA7532">
        <w:rPr>
          <w:rFonts w:ascii="Arial" w:hAnsi="Arial" w:cs="Arial"/>
        </w:rPr>
        <w:t xml:space="preserve">Olsztyn, </w:t>
      </w:r>
      <w:r w:rsidR="00FB4156" w:rsidRPr="00FA7532">
        <w:rPr>
          <w:rFonts w:ascii="Arial" w:hAnsi="Arial" w:cs="Arial"/>
        </w:rPr>
        <w:t>0</w:t>
      </w:r>
      <w:r w:rsidR="009A3E7E">
        <w:rPr>
          <w:rFonts w:ascii="Arial" w:hAnsi="Arial" w:cs="Arial"/>
        </w:rPr>
        <w:t>2</w:t>
      </w:r>
      <w:r w:rsidRPr="00FA7532">
        <w:rPr>
          <w:rFonts w:ascii="Arial" w:hAnsi="Arial" w:cs="Arial"/>
        </w:rPr>
        <w:t>.</w:t>
      </w:r>
      <w:r w:rsidR="00FB4156" w:rsidRPr="00FA7532">
        <w:rPr>
          <w:rFonts w:ascii="Arial" w:hAnsi="Arial" w:cs="Arial"/>
        </w:rPr>
        <w:t>0</w:t>
      </w:r>
      <w:r w:rsidR="009A3E7E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>.202</w:t>
      </w:r>
      <w:r w:rsidR="00FB4156" w:rsidRPr="00FA7532">
        <w:rPr>
          <w:rFonts w:ascii="Arial" w:hAnsi="Arial" w:cs="Arial"/>
        </w:rPr>
        <w:t>4</w:t>
      </w:r>
      <w:r w:rsidRPr="00FA7532">
        <w:rPr>
          <w:rFonts w:ascii="Arial" w:hAnsi="Arial" w:cs="Arial"/>
        </w:rPr>
        <w:t xml:space="preserve"> r.</w:t>
      </w:r>
    </w:p>
    <w:p w14:paraId="0F12FE1B" w14:textId="77777777" w:rsidR="008B28D1" w:rsidRDefault="008B28D1" w:rsidP="008B28D1">
      <w:pPr>
        <w:ind w:left="12049"/>
      </w:pPr>
    </w:p>
    <w:p w14:paraId="1236E371" w14:textId="518653E2" w:rsidR="0055332F" w:rsidRPr="00FA7532" w:rsidRDefault="008B28D1" w:rsidP="005E6776">
      <w:pPr>
        <w:jc w:val="both"/>
        <w:rPr>
          <w:rFonts w:ascii="Arial" w:hAnsi="Arial" w:cs="Arial"/>
        </w:rPr>
      </w:pPr>
      <w:r w:rsidRPr="00FA7532">
        <w:rPr>
          <w:rFonts w:ascii="Arial" w:hAnsi="Arial" w:cs="Arial"/>
        </w:rPr>
        <w:t>Lista wniosków o dofinansowanie projektów złożonych w naborze FEWM.04.01-IZ.00-00</w:t>
      </w:r>
      <w:r w:rsidR="009A3E7E">
        <w:rPr>
          <w:rFonts w:ascii="Arial" w:hAnsi="Arial" w:cs="Arial"/>
        </w:rPr>
        <w:t>3</w:t>
      </w:r>
      <w:r w:rsidRPr="00FA7532">
        <w:rPr>
          <w:rFonts w:ascii="Arial" w:hAnsi="Arial" w:cs="Arial"/>
        </w:rPr>
        <w:t>/24 z zakresu Priorytetu 04 Mobilność regionalna</w:t>
      </w:r>
      <w:r w:rsidR="005E6776">
        <w:rPr>
          <w:rFonts w:ascii="Arial" w:hAnsi="Arial" w:cs="Arial"/>
        </w:rPr>
        <w:t xml:space="preserve"> </w:t>
      </w:r>
      <w:r w:rsidRPr="00FA7532">
        <w:rPr>
          <w:rFonts w:ascii="Arial" w:hAnsi="Arial" w:cs="Arial"/>
        </w:rPr>
        <w:t>Działanie 04.01 Infrastruktura dla mobilności regionalnej i bezpieczeństwa (schemat A) w ramach Funduszy Europejskich dla Warmii i Mazur 2021-2027.</w:t>
      </w:r>
    </w:p>
    <w:p w14:paraId="6BF4F691" w14:textId="77777777" w:rsidR="00FB4156" w:rsidRDefault="00FB4156" w:rsidP="00FB4156">
      <w:pPr>
        <w:tabs>
          <w:tab w:val="left" w:pos="1641"/>
        </w:tabs>
      </w:pPr>
      <w:r>
        <w:tab/>
      </w:r>
    </w:p>
    <w:tbl>
      <w:tblPr>
        <w:tblW w:w="142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2760"/>
        <w:gridCol w:w="2294"/>
        <w:gridCol w:w="4085"/>
        <w:gridCol w:w="2122"/>
        <w:gridCol w:w="2424"/>
      </w:tblGrid>
      <w:tr w:rsidR="00FB4156" w:rsidRPr="00FB4156" w14:paraId="1201DEC7" w14:textId="77777777" w:rsidTr="00FA7532">
        <w:trPr>
          <w:trHeight w:hRule="exact" w:val="103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A402ED" w14:textId="7211095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Lp.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10774" w14:textId="12A00B86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Numer wniosku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57C050" w14:textId="20E6E115" w:rsidR="00FB4156" w:rsidRPr="00FB4156" w:rsidRDefault="00FB4156" w:rsidP="00FB4156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Wnioskodawca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79885E" w14:textId="5455AE75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Tytuł projektu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7146AE" w14:textId="76129172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Całkowity koszt projektu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15475" w14:textId="4162C58A" w:rsidR="00FB4156" w:rsidRPr="00FB4156" w:rsidRDefault="00FB4156" w:rsidP="00FB415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 w:bidi="pl-PL"/>
              </w:rPr>
            </w:pPr>
            <w:r w:rsidRPr="008B28D1">
              <w:rPr>
                <w:rFonts w:ascii="Arial" w:eastAsia="Arial" w:hAnsi="Arial" w:cs="Arial"/>
                <w:color w:val="000000"/>
                <w:sz w:val="18"/>
                <w:szCs w:val="18"/>
                <w:shd w:val="clear" w:color="auto" w:fill="FFFFFF"/>
                <w:lang w:eastAsia="pl-PL" w:bidi="pl-PL"/>
              </w:rPr>
              <w:t>Wnioskowana kwota dofinansowania środkami publicznymi</w:t>
            </w:r>
          </w:p>
        </w:tc>
      </w:tr>
      <w:tr w:rsidR="00FB4156" w:rsidRPr="00FB4156" w14:paraId="144A5199" w14:textId="77777777" w:rsidTr="00FB4156">
        <w:trPr>
          <w:trHeight w:hRule="exact" w:val="1205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C3CB3" w14:textId="6325AF7D" w:rsidR="00FB4156" w:rsidRPr="00FB4156" w:rsidRDefault="00FB4156" w:rsidP="00FB4156">
            <w:pPr>
              <w:widowControl w:val="0"/>
              <w:spacing w:after="0" w:line="180" w:lineRule="exact"/>
              <w:ind w:left="20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419902" w14:textId="5D0FEB78" w:rsidR="00FB4156" w:rsidRPr="00FB4156" w:rsidRDefault="00FB4156" w:rsidP="009A3E7E">
            <w:pPr>
              <w:widowControl w:val="0"/>
              <w:spacing w:after="0" w:line="180" w:lineRule="exact"/>
              <w:ind w:left="160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FEWM.0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.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1-IZ.00-00</w:t>
            </w:r>
            <w:r w:rsidR="009A3E7E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03</w:t>
            </w:r>
            <w:r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/2</w:t>
            </w:r>
            <w:r w:rsidR="00FA7532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4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AE415A" w14:textId="460E07D7" w:rsidR="00FA7532" w:rsidRDefault="00FA7532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Województwo</w:t>
            </w:r>
          </w:p>
          <w:p w14:paraId="5997D6D7" w14:textId="5D38CA1A" w:rsidR="00FB4156" w:rsidRPr="00FB4156" w:rsidRDefault="00FA7532" w:rsidP="00FA7532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Warmińsko-Mazurskie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7ADC82" w14:textId="77777777" w:rsidR="009A3E7E" w:rsidRDefault="009A3E7E" w:rsidP="009A3E7E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</w:pPr>
          </w:p>
          <w:p w14:paraId="3119CC59" w14:textId="5DE51C48" w:rsidR="00FB4156" w:rsidRPr="009A3E7E" w:rsidRDefault="004821CE" w:rsidP="009A3E7E">
            <w:pPr>
              <w:widowControl w:val="0"/>
              <w:spacing w:after="0" w:line="269" w:lineRule="exact"/>
              <w:jc w:val="center"/>
              <w:rPr>
                <w:rFonts w:ascii="Arial" w:eastAsia="Arial" w:hAnsi="Arial" w:cs="Arial"/>
                <w:b/>
                <w:bCs/>
                <w:i/>
                <w:color w:val="000000"/>
                <w:spacing w:val="3"/>
                <w:sz w:val="18"/>
                <w:szCs w:val="18"/>
                <w:lang w:eastAsia="pl-PL" w:bidi="pl-PL"/>
              </w:rPr>
            </w:pPr>
            <w:r w:rsidRPr="009A3E7E">
              <w:rPr>
                <w:rFonts w:ascii="Arial" w:eastAsia="Arial" w:hAnsi="Arial" w:cs="Arial"/>
                <w:i/>
                <w:color w:val="000000"/>
                <w:sz w:val="18"/>
                <w:szCs w:val="18"/>
                <w:lang w:eastAsia="pl-PL" w:bidi="pl-PL"/>
              </w:rPr>
              <w:t xml:space="preserve">Rozbudowa drogi wojewódzkiej nr </w:t>
            </w:r>
            <w:r w:rsidR="009A3E7E" w:rsidRPr="009A3E7E">
              <w:rPr>
                <w:rFonts w:ascii="Arial" w:eastAsia="Arial" w:hAnsi="Arial" w:cs="Arial"/>
                <w:i/>
                <w:color w:val="000000"/>
                <w:sz w:val="18"/>
                <w:szCs w:val="18"/>
                <w:lang w:eastAsia="pl-PL" w:bidi="pl-PL"/>
              </w:rPr>
              <w:t>651 ma odcinku Gołdap - Dubeninki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C14ECB" w14:textId="53BCFF32" w:rsidR="00FB4156" w:rsidRPr="00FB4156" w:rsidRDefault="009A3E7E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240 290 694,52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8A122" w14:textId="2C390B7B" w:rsidR="00FB4156" w:rsidRPr="00FB4156" w:rsidRDefault="009A3E7E" w:rsidP="00FB4156">
            <w:pPr>
              <w:widowControl w:val="0"/>
              <w:spacing w:after="0" w:line="18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8"/>
                <w:szCs w:val="18"/>
                <w:lang w:eastAsia="pl-PL" w:bidi="pl-PL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>182 767 527,39</w:t>
            </w:r>
            <w:r w:rsidR="00FB4156" w:rsidRPr="00FB4156">
              <w:rPr>
                <w:rFonts w:ascii="Arial" w:eastAsia="Arial" w:hAnsi="Arial" w:cs="Arial"/>
                <w:color w:val="000000"/>
                <w:sz w:val="18"/>
                <w:szCs w:val="18"/>
                <w:lang w:eastAsia="pl-PL" w:bidi="pl-PL"/>
              </w:rPr>
              <w:t xml:space="preserve"> zł</w:t>
            </w:r>
          </w:p>
        </w:tc>
      </w:tr>
      <w:tr w:rsidR="00FB4156" w:rsidRPr="00FB4156" w14:paraId="21E41D9F" w14:textId="77777777" w:rsidTr="00FA7532">
        <w:trPr>
          <w:trHeight w:hRule="exact" w:val="408"/>
        </w:trPr>
        <w:tc>
          <w:tcPr>
            <w:tcW w:w="560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14:paraId="02290F8F" w14:textId="77777777" w:rsidR="00FB4156" w:rsidRPr="00FB4156" w:rsidRDefault="00FB4156" w:rsidP="00FB415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0"/>
                <w:szCs w:val="10"/>
                <w:lang w:eastAsia="pl-PL" w:bidi="pl-PL"/>
              </w:rPr>
            </w:pP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C46A488" w14:textId="77777777" w:rsidR="00FB4156" w:rsidRPr="00FB4156" w:rsidRDefault="00FB4156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SUMA: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22EF78" w14:textId="466594A0" w:rsidR="00FB4156" w:rsidRPr="00FB4156" w:rsidRDefault="009A3E7E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9A3E7E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240 290 694,52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994F5" w14:textId="41FFC7CC" w:rsidR="00FB4156" w:rsidRPr="00FB4156" w:rsidRDefault="009A3E7E" w:rsidP="00FB4156">
            <w:pPr>
              <w:widowControl w:val="0"/>
              <w:spacing w:after="0" w:line="190" w:lineRule="exact"/>
              <w:jc w:val="center"/>
              <w:rPr>
                <w:rFonts w:ascii="Arial" w:eastAsia="Arial" w:hAnsi="Arial" w:cs="Arial"/>
                <w:b/>
                <w:bCs/>
                <w:color w:val="000000"/>
                <w:spacing w:val="3"/>
                <w:sz w:val="17"/>
                <w:szCs w:val="17"/>
                <w:lang w:eastAsia="pl-PL" w:bidi="pl-PL"/>
              </w:rPr>
            </w:pPr>
            <w:r w:rsidRPr="009A3E7E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 xml:space="preserve">182 767 527,39 </w:t>
            </w:r>
            <w:r w:rsidR="00FB4156" w:rsidRPr="00FB4156">
              <w:rPr>
                <w:rFonts w:ascii="Arial" w:eastAsia="Arial" w:hAnsi="Arial" w:cs="Arial"/>
                <w:b/>
                <w:bCs/>
                <w:color w:val="000000"/>
                <w:sz w:val="19"/>
                <w:szCs w:val="19"/>
                <w:lang w:eastAsia="pl-PL" w:bidi="pl-PL"/>
              </w:rPr>
              <w:t>zł</w:t>
            </w:r>
          </w:p>
        </w:tc>
      </w:tr>
    </w:tbl>
    <w:p w14:paraId="05D6B1B9" w14:textId="6A26C232" w:rsidR="008B28D1" w:rsidRDefault="008B28D1" w:rsidP="00FB4156">
      <w:pPr>
        <w:tabs>
          <w:tab w:val="left" w:pos="1641"/>
        </w:tabs>
      </w:pPr>
      <w:bookmarkStart w:id="0" w:name="_GoBack"/>
      <w:bookmarkEnd w:id="0"/>
    </w:p>
    <w:sectPr w:rsidR="008B28D1" w:rsidSect="008B28D1">
      <w:headerReference w:type="default" r:id="rId6"/>
      <w:footerReference w:type="default" r:id="rId7"/>
      <w:pgSz w:w="16838" w:h="11906" w:orient="landscape"/>
      <w:pgMar w:top="0" w:right="1418" w:bottom="567" w:left="1418" w:header="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2BFCC9" w14:textId="77777777" w:rsidR="00002719" w:rsidRDefault="00002719" w:rsidP="0005485C">
      <w:pPr>
        <w:spacing w:after="0" w:line="240" w:lineRule="auto"/>
      </w:pPr>
      <w:r>
        <w:separator/>
      </w:r>
    </w:p>
  </w:endnote>
  <w:endnote w:type="continuationSeparator" w:id="0">
    <w:p w14:paraId="28D54A96" w14:textId="77777777" w:rsidR="00002719" w:rsidRDefault="00002719" w:rsidP="00054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88D2CF" w14:textId="4B711CEB" w:rsidR="0005485C" w:rsidRDefault="0005485C" w:rsidP="008B28D1">
    <w:pPr>
      <w:pStyle w:val="Stopka"/>
      <w:jc w:val="center"/>
    </w:pPr>
  </w:p>
  <w:p w14:paraId="70DAA645" w14:textId="0F29A379" w:rsidR="008B28D1" w:rsidRDefault="0005485C" w:rsidP="008B28D1">
    <w:pPr>
      <w:pStyle w:val="Stopka"/>
      <w:jc w:val="center"/>
    </w:pPr>
    <w:r>
      <w:rPr>
        <w:noProof/>
        <w:lang w:eastAsia="pl-PL"/>
      </w:rPr>
      <w:drawing>
        <wp:inline distT="0" distB="0" distL="0" distR="0" wp14:anchorId="70042FC0" wp14:editId="6911DB0F">
          <wp:extent cx="6450404" cy="643890"/>
          <wp:effectExtent l="0" t="0" r="0" b="0"/>
          <wp:docPr id="77" name="Obraz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9698" cy="6458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476EDC" w14:textId="77777777" w:rsidR="00002719" w:rsidRDefault="00002719" w:rsidP="0005485C">
      <w:pPr>
        <w:spacing w:after="0" w:line="240" w:lineRule="auto"/>
      </w:pPr>
      <w:r>
        <w:separator/>
      </w:r>
    </w:p>
  </w:footnote>
  <w:footnote w:type="continuationSeparator" w:id="0">
    <w:p w14:paraId="7D99929B" w14:textId="77777777" w:rsidR="00002719" w:rsidRDefault="00002719" w:rsidP="00054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3E147" w14:textId="4CBC7453" w:rsidR="0005485C" w:rsidRDefault="0005485C" w:rsidP="008B28D1">
    <w:pPr>
      <w:pStyle w:val="Nagwek"/>
      <w:ind w:left="-709"/>
    </w:pPr>
    <w:r>
      <w:rPr>
        <w:noProof/>
        <w:lang w:eastAsia="pl-PL"/>
      </w:rPr>
      <w:drawing>
        <wp:inline distT="0" distB="0" distL="0" distR="0" wp14:anchorId="3E954489" wp14:editId="4DAB4123">
          <wp:extent cx="5254906" cy="1256665"/>
          <wp:effectExtent l="0" t="0" r="0" b="635"/>
          <wp:docPr id="75" name="Obraz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173" cy="12679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D9C"/>
    <w:rsid w:val="00002719"/>
    <w:rsid w:val="0005485C"/>
    <w:rsid w:val="004821CE"/>
    <w:rsid w:val="0055332F"/>
    <w:rsid w:val="005E6776"/>
    <w:rsid w:val="00682BA6"/>
    <w:rsid w:val="0078497D"/>
    <w:rsid w:val="008B28D1"/>
    <w:rsid w:val="009A3E7E"/>
    <w:rsid w:val="00BF0D9C"/>
    <w:rsid w:val="00C46E3E"/>
    <w:rsid w:val="00F615A6"/>
    <w:rsid w:val="00FA7532"/>
    <w:rsid w:val="00FB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281D6C"/>
  <w15:chartTrackingRefBased/>
  <w15:docId w15:val="{1A8BB454-F04E-4843-A6BE-69EA2D613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485C"/>
  </w:style>
  <w:style w:type="paragraph" w:styleId="Stopka">
    <w:name w:val="footer"/>
    <w:basedOn w:val="Normalny"/>
    <w:link w:val="StopkaZnak"/>
    <w:uiPriority w:val="99"/>
    <w:unhideWhenUsed/>
    <w:rsid w:val="000548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48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Michalina Czarkowska</dc:creator>
  <cp:keywords/>
  <dc:description/>
  <cp:lastModifiedBy>Urszula Dzilińska (Szypulska)</cp:lastModifiedBy>
  <cp:revision>10</cp:revision>
  <dcterms:created xsi:type="dcterms:W3CDTF">2024-01-31T10:00:00Z</dcterms:created>
  <dcterms:modified xsi:type="dcterms:W3CDTF">2024-03-25T12:16:00Z</dcterms:modified>
</cp:coreProperties>
</file>