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068" w:rsidRPr="009F1CD2" w:rsidRDefault="002C05DB" w:rsidP="008832D9">
      <w:pPr>
        <w:spacing w:line="276" w:lineRule="auto"/>
        <w:outlineLvl w:val="0"/>
        <w:rPr>
          <w:rFonts w:ascii="Open Sans" w:hAnsi="Open Sans" w:cs="Open Sans"/>
          <w:b/>
        </w:rPr>
      </w:pPr>
      <w:r w:rsidRPr="00F055F3">
        <w:rPr>
          <w:rFonts w:ascii="Open Sans" w:hAnsi="Open Sans" w:cs="Open Sans"/>
        </w:rPr>
        <w:t xml:space="preserve">Program spotkania informacyjnego </w:t>
      </w:r>
      <w:r w:rsidR="00B24191" w:rsidRPr="00F055F3">
        <w:rPr>
          <w:rFonts w:ascii="Open Sans" w:hAnsi="Open Sans" w:cs="Open Sans"/>
          <w:b/>
        </w:rPr>
        <w:t>„</w:t>
      </w:r>
      <w:r w:rsidR="00A03819" w:rsidRPr="00F055F3">
        <w:rPr>
          <w:rFonts w:ascii="Open Sans" w:hAnsi="Open Sans" w:cs="Open Sans"/>
          <w:b/>
        </w:rPr>
        <w:t>Działani</w:t>
      </w:r>
      <w:r w:rsidR="00245B21">
        <w:rPr>
          <w:rFonts w:ascii="Open Sans" w:hAnsi="Open Sans" w:cs="Open Sans"/>
          <w:b/>
        </w:rPr>
        <w:t>e 9.3</w:t>
      </w:r>
      <w:r w:rsidR="00245B21" w:rsidRPr="00245B21">
        <w:t xml:space="preserve"> </w:t>
      </w:r>
      <w:r w:rsidR="00245B21" w:rsidRPr="00245B21">
        <w:rPr>
          <w:rFonts w:ascii="Open Sans" w:hAnsi="Open Sans" w:cs="Open Sans"/>
          <w:b/>
        </w:rPr>
        <w:t>Integracja obywateli państw trzecich w środowisku lokalnym</w:t>
      </w:r>
      <w:r w:rsidR="008832D9" w:rsidRPr="00F055F3">
        <w:rPr>
          <w:rFonts w:ascii="Open Sans" w:hAnsi="Open Sans" w:cs="Open Sans"/>
          <w:b/>
        </w:rPr>
        <w:t>”</w:t>
      </w:r>
      <w:r w:rsidR="009F1CD2">
        <w:rPr>
          <w:rFonts w:ascii="Open Sans" w:hAnsi="Open Sans" w:cs="Open Sans"/>
          <w:b/>
        </w:rPr>
        <w:t xml:space="preserve"> </w:t>
      </w:r>
      <w:r w:rsidR="00F055F3" w:rsidRPr="00F055F3">
        <w:rPr>
          <w:rFonts w:ascii="Open Sans" w:hAnsi="Open Sans" w:cs="Open Sans"/>
          <w:b/>
        </w:rPr>
        <w:t xml:space="preserve">w ramach </w:t>
      </w:r>
      <w:r w:rsidR="00F055F3" w:rsidRPr="00F055F3">
        <w:rPr>
          <w:rFonts w:ascii="Open Sans" w:hAnsi="Open Sans" w:cs="Open Sans"/>
          <w:b/>
          <w:shd w:val="clear" w:color="auto" w:fill="FFFFFF"/>
        </w:rPr>
        <w:t>programu Fundusze Europejskie dla Warmii i Mazur 2021-2027</w:t>
      </w:r>
    </w:p>
    <w:p w:rsidR="00503BA1" w:rsidRPr="009E5F9A" w:rsidRDefault="00503BA1" w:rsidP="00634A14">
      <w:pPr>
        <w:spacing w:line="276" w:lineRule="auto"/>
        <w:jc w:val="center"/>
        <w:outlineLvl w:val="0"/>
        <w:rPr>
          <w:rFonts w:ascii="Arial" w:hAnsi="Arial" w:cs="Arial"/>
          <w:b/>
        </w:rPr>
      </w:pPr>
    </w:p>
    <w:p w:rsidR="00115345" w:rsidRPr="00F055F3" w:rsidRDefault="00115345" w:rsidP="00B24191">
      <w:pPr>
        <w:spacing w:line="276" w:lineRule="auto"/>
        <w:outlineLvl w:val="0"/>
        <w:rPr>
          <w:rFonts w:ascii="Open Sans" w:hAnsi="Open Sans" w:cs="Open Sans"/>
        </w:rPr>
      </w:pPr>
      <w:r w:rsidRPr="00F055F3">
        <w:rPr>
          <w:rFonts w:ascii="Open Sans" w:hAnsi="Open Sans" w:cs="Open Sans"/>
          <w:b/>
        </w:rPr>
        <w:t>Termin:</w:t>
      </w:r>
      <w:r w:rsidR="00B24191" w:rsidRPr="00F055F3">
        <w:rPr>
          <w:rFonts w:ascii="Open Sans" w:hAnsi="Open Sans" w:cs="Open Sans"/>
        </w:rPr>
        <w:t xml:space="preserve"> </w:t>
      </w:r>
      <w:r w:rsidR="00245B21">
        <w:rPr>
          <w:rFonts w:ascii="Open Sans" w:hAnsi="Open Sans" w:cs="Open Sans"/>
        </w:rPr>
        <w:t xml:space="preserve">30 października </w:t>
      </w:r>
      <w:r w:rsidR="007D59BF" w:rsidRPr="00F055F3">
        <w:rPr>
          <w:rFonts w:ascii="Open Sans" w:hAnsi="Open Sans" w:cs="Open Sans"/>
        </w:rPr>
        <w:t>2023</w:t>
      </w:r>
      <w:r w:rsidRPr="00F055F3">
        <w:rPr>
          <w:rFonts w:ascii="Open Sans" w:hAnsi="Open Sans" w:cs="Open Sans"/>
        </w:rPr>
        <w:t xml:space="preserve"> r.</w:t>
      </w:r>
    </w:p>
    <w:p w:rsidR="00E51E07" w:rsidRPr="00F055F3" w:rsidRDefault="00E51E07" w:rsidP="0019548E">
      <w:pPr>
        <w:spacing w:line="276" w:lineRule="auto"/>
        <w:outlineLvl w:val="0"/>
        <w:rPr>
          <w:rFonts w:ascii="Open Sans" w:hAnsi="Open Sans" w:cs="Open Sans"/>
          <w:b/>
          <w:u w:val="single"/>
        </w:rPr>
      </w:pPr>
    </w:p>
    <w:p w:rsidR="00636B17" w:rsidRPr="00F055F3" w:rsidRDefault="00636B17" w:rsidP="00B24191">
      <w:pPr>
        <w:spacing w:line="276" w:lineRule="auto"/>
        <w:outlineLvl w:val="0"/>
        <w:rPr>
          <w:rFonts w:ascii="Open Sans" w:hAnsi="Open Sans" w:cs="Open Sans"/>
        </w:rPr>
      </w:pPr>
      <w:r w:rsidRPr="00F055F3">
        <w:rPr>
          <w:rFonts w:ascii="Open Sans" w:hAnsi="Open Sans" w:cs="Open Sans"/>
          <w:b/>
        </w:rPr>
        <w:t>Miejsce spotkania</w:t>
      </w:r>
      <w:r w:rsidRPr="00F055F3">
        <w:rPr>
          <w:rFonts w:ascii="Open Sans" w:hAnsi="Open Sans" w:cs="Open Sans"/>
        </w:rPr>
        <w:t>:</w:t>
      </w:r>
      <w:r w:rsidR="00B24191" w:rsidRPr="00F055F3">
        <w:rPr>
          <w:rFonts w:ascii="Open Sans" w:hAnsi="Open Sans" w:cs="Open Sans"/>
        </w:rPr>
        <w:t xml:space="preserve"> </w:t>
      </w:r>
      <w:r w:rsidR="00AB7910">
        <w:rPr>
          <w:rFonts w:ascii="Open Sans" w:hAnsi="Open Sans" w:cs="Open Sans"/>
        </w:rPr>
        <w:t>Platforma on-line</w:t>
      </w:r>
    </w:p>
    <w:p w:rsidR="00CA4417" w:rsidRPr="009E5F9A" w:rsidRDefault="00CA4417" w:rsidP="002A13D9"/>
    <w:tbl>
      <w:tblPr>
        <w:tblW w:w="88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6832"/>
      </w:tblGrid>
      <w:tr w:rsidR="00115345" w:rsidRPr="009E5F9A" w:rsidTr="00906465">
        <w:trPr>
          <w:trHeight w:val="556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:rsidR="00115345" w:rsidRPr="00F055F3" w:rsidRDefault="00115345" w:rsidP="009E5F9A">
            <w:pPr>
              <w:rPr>
                <w:rFonts w:ascii="Open Sans" w:hAnsi="Open Sans" w:cs="Open Sans"/>
                <w:b/>
              </w:rPr>
            </w:pPr>
            <w:r w:rsidRPr="00F055F3">
              <w:rPr>
                <w:rFonts w:ascii="Open Sans" w:hAnsi="Open Sans" w:cs="Open Sans"/>
                <w:b/>
              </w:rPr>
              <w:t>Godziny</w:t>
            </w:r>
          </w:p>
        </w:tc>
        <w:tc>
          <w:tcPr>
            <w:tcW w:w="6832" w:type="dxa"/>
            <w:shd w:val="clear" w:color="auto" w:fill="BFBFBF" w:themeFill="background1" w:themeFillShade="BF"/>
            <w:vAlign w:val="center"/>
          </w:tcPr>
          <w:p w:rsidR="00115345" w:rsidRPr="00F055F3" w:rsidRDefault="00115345" w:rsidP="009E5F9A">
            <w:pPr>
              <w:rPr>
                <w:rFonts w:ascii="Open Sans" w:hAnsi="Open Sans" w:cs="Open Sans"/>
                <w:b/>
              </w:rPr>
            </w:pPr>
            <w:r w:rsidRPr="00F055F3">
              <w:rPr>
                <w:rFonts w:ascii="Open Sans" w:hAnsi="Open Sans" w:cs="Open Sans"/>
                <w:b/>
              </w:rPr>
              <w:t>Zakres ramowy spotkania</w:t>
            </w:r>
          </w:p>
        </w:tc>
      </w:tr>
      <w:tr w:rsidR="00115345" w:rsidRPr="009E5F9A" w:rsidTr="006F4227">
        <w:trPr>
          <w:trHeight w:val="907"/>
        </w:trPr>
        <w:tc>
          <w:tcPr>
            <w:tcW w:w="1985" w:type="dxa"/>
            <w:shd w:val="clear" w:color="auto" w:fill="auto"/>
            <w:vAlign w:val="center"/>
          </w:tcPr>
          <w:p w:rsidR="00115345" w:rsidRPr="00F055F3" w:rsidRDefault="0046475B" w:rsidP="006F4227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10:00</w:t>
            </w:r>
            <w:r w:rsidR="00F95985" w:rsidRPr="00F055F3">
              <w:rPr>
                <w:rFonts w:ascii="Open Sans" w:hAnsi="Open Sans" w:cs="Open Sans"/>
                <w:b/>
              </w:rPr>
              <w:t xml:space="preserve"> – </w:t>
            </w:r>
            <w:r w:rsidR="00C34374" w:rsidRPr="00F055F3">
              <w:rPr>
                <w:rFonts w:ascii="Open Sans" w:hAnsi="Open Sans" w:cs="Open Sans"/>
                <w:b/>
              </w:rPr>
              <w:t>10:0</w:t>
            </w:r>
            <w:r>
              <w:rPr>
                <w:rFonts w:ascii="Open Sans" w:hAnsi="Open Sans" w:cs="Open Sans"/>
                <w:b/>
              </w:rPr>
              <w:t>5</w:t>
            </w:r>
          </w:p>
        </w:tc>
        <w:tc>
          <w:tcPr>
            <w:tcW w:w="6832" w:type="dxa"/>
            <w:vAlign w:val="center"/>
          </w:tcPr>
          <w:p w:rsidR="0046475B" w:rsidRDefault="0046475B" w:rsidP="0046475B">
            <w:pPr>
              <w:spacing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Przywitanie uczestników. Omówienie spraw organizacyjnych.</w:t>
            </w:r>
          </w:p>
          <w:p w:rsidR="00115345" w:rsidRPr="00F055F3" w:rsidRDefault="0046475B" w:rsidP="004647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Wprowadzenie w tematykę spotkania.</w:t>
            </w:r>
          </w:p>
        </w:tc>
      </w:tr>
      <w:tr w:rsidR="00115345" w:rsidRPr="009E5F9A" w:rsidTr="006F4227">
        <w:trPr>
          <w:trHeight w:val="1104"/>
        </w:trPr>
        <w:tc>
          <w:tcPr>
            <w:tcW w:w="1985" w:type="dxa"/>
            <w:shd w:val="clear" w:color="auto" w:fill="auto"/>
            <w:vAlign w:val="center"/>
          </w:tcPr>
          <w:p w:rsidR="00115345" w:rsidRPr="00F055F3" w:rsidRDefault="0046475B" w:rsidP="006F4227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10:05</w:t>
            </w:r>
            <w:r w:rsidR="00C34374" w:rsidRPr="00F055F3">
              <w:rPr>
                <w:rFonts w:ascii="Open Sans" w:hAnsi="Open Sans" w:cs="Open Sans"/>
                <w:b/>
              </w:rPr>
              <w:t xml:space="preserve"> </w:t>
            </w:r>
            <w:r w:rsidR="00CC61F7" w:rsidRPr="00F055F3">
              <w:rPr>
                <w:rFonts w:ascii="Open Sans" w:hAnsi="Open Sans" w:cs="Open Sans"/>
                <w:b/>
              </w:rPr>
              <w:t>– 10</w:t>
            </w:r>
            <w:r w:rsidR="00F95985" w:rsidRPr="00F055F3">
              <w:rPr>
                <w:rFonts w:ascii="Open Sans" w:hAnsi="Open Sans" w:cs="Open Sans"/>
                <w:b/>
              </w:rPr>
              <w:t>:</w:t>
            </w:r>
            <w:r w:rsidR="00C34374" w:rsidRPr="00F055F3">
              <w:rPr>
                <w:rFonts w:ascii="Open Sans" w:hAnsi="Open Sans" w:cs="Open Sans"/>
                <w:b/>
              </w:rPr>
              <w:t>15</w:t>
            </w:r>
          </w:p>
        </w:tc>
        <w:tc>
          <w:tcPr>
            <w:tcW w:w="6832" w:type="dxa"/>
            <w:vAlign w:val="center"/>
          </w:tcPr>
          <w:p w:rsidR="00115345" w:rsidRPr="00F055F3" w:rsidRDefault="0046475B" w:rsidP="006F422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Przedstawienie oferty Sieci Punktów Informacyjnych </w:t>
            </w:r>
            <w:r>
              <w:rPr>
                <w:rFonts w:ascii="Open Sans" w:hAnsi="Open Sans" w:cs="Open Sans"/>
              </w:rPr>
              <w:br/>
              <w:t>Funduszy Europejskich.</w:t>
            </w:r>
          </w:p>
        </w:tc>
      </w:tr>
      <w:tr w:rsidR="00EE6397" w:rsidRPr="009E5F9A" w:rsidTr="006F4227">
        <w:trPr>
          <w:trHeight w:val="1418"/>
        </w:trPr>
        <w:tc>
          <w:tcPr>
            <w:tcW w:w="1985" w:type="dxa"/>
            <w:shd w:val="clear" w:color="auto" w:fill="auto"/>
            <w:vAlign w:val="center"/>
          </w:tcPr>
          <w:p w:rsidR="00EE6397" w:rsidRPr="00F055F3" w:rsidRDefault="00030399" w:rsidP="006F4227">
            <w:pPr>
              <w:jc w:val="center"/>
              <w:rPr>
                <w:rFonts w:ascii="Open Sans" w:hAnsi="Open Sans" w:cs="Open Sans"/>
                <w:b/>
              </w:rPr>
            </w:pPr>
            <w:r w:rsidRPr="00F055F3">
              <w:rPr>
                <w:rFonts w:ascii="Open Sans" w:hAnsi="Open Sans" w:cs="Open Sans"/>
                <w:b/>
              </w:rPr>
              <w:t>10:15</w:t>
            </w:r>
            <w:r w:rsidR="006F4227" w:rsidRPr="00F055F3">
              <w:rPr>
                <w:rFonts w:ascii="Open Sans" w:hAnsi="Open Sans" w:cs="Open Sans"/>
                <w:b/>
              </w:rPr>
              <w:t xml:space="preserve"> – </w:t>
            </w:r>
            <w:r w:rsidR="0016593D">
              <w:rPr>
                <w:rFonts w:ascii="Open Sans" w:hAnsi="Open Sans" w:cs="Open Sans"/>
                <w:b/>
              </w:rPr>
              <w:t>10</w:t>
            </w:r>
            <w:r w:rsidRPr="00F055F3">
              <w:rPr>
                <w:rFonts w:ascii="Open Sans" w:hAnsi="Open Sans" w:cs="Open Sans"/>
                <w:b/>
              </w:rPr>
              <w:t>:</w:t>
            </w:r>
            <w:r w:rsidR="0016593D">
              <w:rPr>
                <w:rFonts w:ascii="Open Sans" w:hAnsi="Open Sans" w:cs="Open Sans"/>
                <w:b/>
              </w:rPr>
              <w:t>45</w:t>
            </w:r>
          </w:p>
        </w:tc>
        <w:tc>
          <w:tcPr>
            <w:tcW w:w="6832" w:type="dxa"/>
            <w:vAlign w:val="center"/>
          </w:tcPr>
          <w:p w:rsidR="00EE6397" w:rsidRPr="00F055F3" w:rsidRDefault="00EE6397" w:rsidP="00245B21">
            <w:pPr>
              <w:rPr>
                <w:rFonts w:ascii="Open Sans" w:hAnsi="Open Sans" w:cs="Open Sans"/>
              </w:rPr>
            </w:pPr>
            <w:r w:rsidRPr="00F055F3">
              <w:rPr>
                <w:rFonts w:ascii="Open Sans" w:hAnsi="Open Sans" w:cs="Open Sans"/>
              </w:rPr>
              <w:t xml:space="preserve">Przedstawienie </w:t>
            </w:r>
            <w:r w:rsidR="008832D9" w:rsidRPr="00F055F3">
              <w:rPr>
                <w:rFonts w:ascii="Open Sans" w:hAnsi="Open Sans" w:cs="Open Sans"/>
              </w:rPr>
              <w:t xml:space="preserve">podstawowych </w:t>
            </w:r>
            <w:r w:rsidRPr="00F055F3">
              <w:rPr>
                <w:rFonts w:ascii="Open Sans" w:hAnsi="Open Sans" w:cs="Open Sans"/>
              </w:rPr>
              <w:t xml:space="preserve">założeń </w:t>
            </w:r>
            <w:r w:rsidR="008832D9" w:rsidRPr="00F055F3">
              <w:rPr>
                <w:rFonts w:ascii="Open Sans" w:hAnsi="Open Sans" w:cs="Open Sans"/>
              </w:rPr>
              <w:t xml:space="preserve">naboru </w:t>
            </w:r>
            <w:r w:rsidR="00245B21">
              <w:rPr>
                <w:rFonts w:ascii="Open Sans" w:hAnsi="Open Sans" w:cs="Open Sans"/>
              </w:rPr>
              <w:t>w ramach Działania 9.3</w:t>
            </w:r>
            <w:r w:rsidR="002C4695" w:rsidRPr="00F055F3">
              <w:rPr>
                <w:rFonts w:ascii="Open Sans" w:hAnsi="Open Sans" w:cs="Open Sans"/>
              </w:rPr>
              <w:t xml:space="preserve"> </w:t>
            </w:r>
            <w:r w:rsidR="00245B21" w:rsidRPr="00245B21">
              <w:rPr>
                <w:rFonts w:ascii="Open Sans" w:hAnsi="Open Sans" w:cs="Open Sans"/>
              </w:rPr>
              <w:t xml:space="preserve">Integracja obywateli państw trzecich </w:t>
            </w:r>
            <w:r w:rsidR="0046475B">
              <w:rPr>
                <w:rFonts w:ascii="Open Sans" w:hAnsi="Open Sans" w:cs="Open Sans"/>
              </w:rPr>
              <w:br/>
            </w:r>
            <w:r w:rsidR="00245B21" w:rsidRPr="00245B21">
              <w:rPr>
                <w:rFonts w:ascii="Open Sans" w:hAnsi="Open Sans" w:cs="Open Sans"/>
              </w:rPr>
              <w:t>w środowisku lokalnym</w:t>
            </w:r>
            <w:r w:rsidR="0046475B">
              <w:rPr>
                <w:rFonts w:ascii="Open Sans" w:hAnsi="Open Sans" w:cs="Open Sans"/>
              </w:rPr>
              <w:t>.</w:t>
            </w:r>
          </w:p>
        </w:tc>
      </w:tr>
      <w:tr w:rsidR="00EE6397" w:rsidRPr="009E5F9A" w:rsidTr="006F4227">
        <w:trPr>
          <w:trHeight w:val="1418"/>
        </w:trPr>
        <w:tc>
          <w:tcPr>
            <w:tcW w:w="1985" w:type="dxa"/>
            <w:shd w:val="clear" w:color="auto" w:fill="auto"/>
            <w:vAlign w:val="center"/>
          </w:tcPr>
          <w:p w:rsidR="00EE6397" w:rsidRPr="00F055F3" w:rsidRDefault="0016593D" w:rsidP="006F4227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10:45 – 11:00</w:t>
            </w:r>
          </w:p>
        </w:tc>
        <w:tc>
          <w:tcPr>
            <w:tcW w:w="6832" w:type="dxa"/>
            <w:vAlign w:val="center"/>
          </w:tcPr>
          <w:p w:rsidR="0016593D" w:rsidRDefault="0016593D" w:rsidP="0016593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Podstawowe zasady finansowania. </w:t>
            </w:r>
          </w:p>
          <w:p w:rsidR="00EE6397" w:rsidRPr="00F055F3" w:rsidRDefault="0016593D" w:rsidP="0016593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Realizacja i rozliczanie projektu za pomocą kwot ryczałtowych. </w:t>
            </w:r>
          </w:p>
        </w:tc>
      </w:tr>
      <w:tr w:rsidR="0016593D" w:rsidRPr="009E5F9A" w:rsidTr="006F4227">
        <w:trPr>
          <w:trHeight w:val="1418"/>
        </w:trPr>
        <w:tc>
          <w:tcPr>
            <w:tcW w:w="1985" w:type="dxa"/>
            <w:shd w:val="clear" w:color="auto" w:fill="auto"/>
            <w:vAlign w:val="center"/>
          </w:tcPr>
          <w:p w:rsidR="0016593D" w:rsidRDefault="0016593D" w:rsidP="006F4227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11:00</w:t>
            </w:r>
            <w:r w:rsidRPr="0016593D">
              <w:rPr>
                <w:rFonts w:ascii="Open Sans" w:hAnsi="Open Sans" w:cs="Open Sans"/>
                <w:b/>
              </w:rPr>
              <w:t xml:space="preserve"> –</w:t>
            </w:r>
            <w:r>
              <w:rPr>
                <w:rFonts w:ascii="Open Sans" w:hAnsi="Open Sans" w:cs="Open Sans"/>
                <w:b/>
              </w:rPr>
              <w:t xml:space="preserve"> 11:30</w:t>
            </w:r>
          </w:p>
        </w:tc>
        <w:tc>
          <w:tcPr>
            <w:tcW w:w="6832" w:type="dxa"/>
            <w:vAlign w:val="center"/>
          </w:tcPr>
          <w:p w:rsidR="0016593D" w:rsidRPr="00F055F3" w:rsidRDefault="0016593D" w:rsidP="006F4227">
            <w:pPr>
              <w:rPr>
                <w:rFonts w:ascii="Open Sans" w:hAnsi="Open Sans" w:cs="Open Sans"/>
              </w:rPr>
            </w:pPr>
            <w:r w:rsidRPr="0016593D">
              <w:rPr>
                <w:rFonts w:ascii="Open Sans" w:hAnsi="Open Sans" w:cs="Open Sans"/>
              </w:rPr>
              <w:t>Pytania, podsumowanie i zakończenie spotkania</w:t>
            </w:r>
            <w:r w:rsidR="0046475B">
              <w:rPr>
                <w:rFonts w:ascii="Open Sans" w:hAnsi="Open Sans" w:cs="Open Sans"/>
              </w:rPr>
              <w:t>.</w:t>
            </w:r>
          </w:p>
        </w:tc>
      </w:tr>
    </w:tbl>
    <w:p w:rsidR="00115345" w:rsidRDefault="00115345" w:rsidP="007F7365">
      <w:pPr>
        <w:jc w:val="center"/>
      </w:pPr>
    </w:p>
    <w:p w:rsidR="00115345" w:rsidRDefault="00115345" w:rsidP="00634A14"/>
    <w:p w:rsidR="00494529" w:rsidRPr="006745B7" w:rsidRDefault="00494529" w:rsidP="00494529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sectPr w:rsidR="00494529" w:rsidRPr="006745B7" w:rsidSect="00B24191">
      <w:headerReference w:type="default" r:id="rId7"/>
      <w:footerReference w:type="default" r:id="rId8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0931" w:rsidRDefault="002F0931">
      <w:r>
        <w:separator/>
      </w:r>
    </w:p>
  </w:endnote>
  <w:endnote w:type="continuationSeparator" w:id="0">
    <w:p w:rsidR="002F0931" w:rsidRDefault="002F0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18C" w:rsidRDefault="00ED118C">
    <w:pPr>
      <w:pStyle w:val="Stopka"/>
    </w:pPr>
    <w:r>
      <w:rPr>
        <w:noProof/>
      </w:rPr>
      <w:drawing>
        <wp:inline distT="0" distB="0" distL="0" distR="0" wp14:anchorId="383BE44B" wp14:editId="7EA612E8">
          <wp:extent cx="5334000" cy="556260"/>
          <wp:effectExtent l="0" t="0" r="0" b="0"/>
          <wp:docPr id="6" name="Obraz 5">
            <a:extLst xmlns:a="http://schemas.openxmlformats.org/drawingml/2006/main">
              <a:ext uri="{FF2B5EF4-FFF2-40B4-BE49-F238E27FC236}">
                <a16:creationId xmlns:a16="http://schemas.microsoft.com/office/drawing/2014/main" id="{D0B0E539-F333-45E4-8B65-7B027204956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5">
                    <a:extLst>
                      <a:ext uri="{FF2B5EF4-FFF2-40B4-BE49-F238E27FC236}">
                        <a16:creationId xmlns:a16="http://schemas.microsoft.com/office/drawing/2014/main" id="{D0B0E539-F333-45E4-8B65-7B027204956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34000" cy="556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0931" w:rsidRDefault="002F0931">
      <w:r>
        <w:separator/>
      </w:r>
    </w:p>
  </w:footnote>
  <w:footnote w:type="continuationSeparator" w:id="0">
    <w:p w:rsidR="002F0931" w:rsidRDefault="002F0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5345" w:rsidRDefault="002C4156" w:rsidP="002C4156">
    <w:pPr>
      <w:pStyle w:val="Nagwek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273F7"/>
    <w:multiLevelType w:val="hybridMultilevel"/>
    <w:tmpl w:val="5CE052BC"/>
    <w:lvl w:ilvl="0" w:tplc="527CE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F766A"/>
    <w:multiLevelType w:val="hybridMultilevel"/>
    <w:tmpl w:val="3984CD64"/>
    <w:lvl w:ilvl="0" w:tplc="527CE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206FC"/>
    <w:multiLevelType w:val="hybridMultilevel"/>
    <w:tmpl w:val="2666A0F0"/>
    <w:lvl w:ilvl="0" w:tplc="527CE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05B"/>
    <w:rsid w:val="00013821"/>
    <w:rsid w:val="000205FD"/>
    <w:rsid w:val="00025D8A"/>
    <w:rsid w:val="00027F44"/>
    <w:rsid w:val="00030399"/>
    <w:rsid w:val="00040C3B"/>
    <w:rsid w:val="00041C94"/>
    <w:rsid w:val="00046501"/>
    <w:rsid w:val="00047411"/>
    <w:rsid w:val="00050849"/>
    <w:rsid w:val="00056138"/>
    <w:rsid w:val="000563AF"/>
    <w:rsid w:val="00057A99"/>
    <w:rsid w:val="00071C8A"/>
    <w:rsid w:val="00076807"/>
    <w:rsid w:val="00093462"/>
    <w:rsid w:val="000A3917"/>
    <w:rsid w:val="000A4454"/>
    <w:rsid w:val="000A5B87"/>
    <w:rsid w:val="000B0E68"/>
    <w:rsid w:val="000C4B8D"/>
    <w:rsid w:val="000C7D2E"/>
    <w:rsid w:val="000D1EA3"/>
    <w:rsid w:val="000E6763"/>
    <w:rsid w:val="000F0D9E"/>
    <w:rsid w:val="000F2506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31E4A"/>
    <w:rsid w:val="001452F6"/>
    <w:rsid w:val="00145F3A"/>
    <w:rsid w:val="00146E04"/>
    <w:rsid w:val="00151F51"/>
    <w:rsid w:val="001526F7"/>
    <w:rsid w:val="0015346B"/>
    <w:rsid w:val="00157A47"/>
    <w:rsid w:val="00161387"/>
    <w:rsid w:val="0016593D"/>
    <w:rsid w:val="0017687D"/>
    <w:rsid w:val="001772C0"/>
    <w:rsid w:val="0019548E"/>
    <w:rsid w:val="001967A9"/>
    <w:rsid w:val="00197D85"/>
    <w:rsid w:val="001B4739"/>
    <w:rsid w:val="001B5D7A"/>
    <w:rsid w:val="001C2819"/>
    <w:rsid w:val="001C5CEF"/>
    <w:rsid w:val="001C7E50"/>
    <w:rsid w:val="001E1EB1"/>
    <w:rsid w:val="001E3093"/>
    <w:rsid w:val="001E7D90"/>
    <w:rsid w:val="001F2332"/>
    <w:rsid w:val="001F2844"/>
    <w:rsid w:val="001F2B0F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54E0"/>
    <w:rsid w:val="002409BA"/>
    <w:rsid w:val="00243B15"/>
    <w:rsid w:val="00245B21"/>
    <w:rsid w:val="002533CF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9289F"/>
    <w:rsid w:val="002A13D9"/>
    <w:rsid w:val="002A183D"/>
    <w:rsid w:val="002A1EB0"/>
    <w:rsid w:val="002A559E"/>
    <w:rsid w:val="002B00A7"/>
    <w:rsid w:val="002B0DB1"/>
    <w:rsid w:val="002C05DB"/>
    <w:rsid w:val="002C315D"/>
    <w:rsid w:val="002C4156"/>
    <w:rsid w:val="002C4695"/>
    <w:rsid w:val="002C505B"/>
    <w:rsid w:val="002C7E26"/>
    <w:rsid w:val="002D0B63"/>
    <w:rsid w:val="002D2DC4"/>
    <w:rsid w:val="002D4E04"/>
    <w:rsid w:val="002F0931"/>
    <w:rsid w:val="002F552E"/>
    <w:rsid w:val="0030701B"/>
    <w:rsid w:val="00312140"/>
    <w:rsid w:val="003130F9"/>
    <w:rsid w:val="00327B2A"/>
    <w:rsid w:val="00330F04"/>
    <w:rsid w:val="0033118B"/>
    <w:rsid w:val="00340FF1"/>
    <w:rsid w:val="00343609"/>
    <w:rsid w:val="00356139"/>
    <w:rsid w:val="00357249"/>
    <w:rsid w:val="00357A14"/>
    <w:rsid w:val="003811DA"/>
    <w:rsid w:val="00381D3E"/>
    <w:rsid w:val="003929E9"/>
    <w:rsid w:val="003A133A"/>
    <w:rsid w:val="003A4255"/>
    <w:rsid w:val="003C4AF0"/>
    <w:rsid w:val="003D084C"/>
    <w:rsid w:val="003D0EB8"/>
    <w:rsid w:val="003F035D"/>
    <w:rsid w:val="003F13D8"/>
    <w:rsid w:val="003F3EE8"/>
    <w:rsid w:val="003F595B"/>
    <w:rsid w:val="0042618A"/>
    <w:rsid w:val="00426D66"/>
    <w:rsid w:val="00435980"/>
    <w:rsid w:val="00437450"/>
    <w:rsid w:val="0045111C"/>
    <w:rsid w:val="0045464D"/>
    <w:rsid w:val="00455BE4"/>
    <w:rsid w:val="0046282B"/>
    <w:rsid w:val="0046475B"/>
    <w:rsid w:val="00485E81"/>
    <w:rsid w:val="00487379"/>
    <w:rsid w:val="0049078E"/>
    <w:rsid w:val="00494529"/>
    <w:rsid w:val="00494664"/>
    <w:rsid w:val="004A1FA0"/>
    <w:rsid w:val="004B5B8D"/>
    <w:rsid w:val="004C3BE2"/>
    <w:rsid w:val="004D1A09"/>
    <w:rsid w:val="004D63DA"/>
    <w:rsid w:val="004F0E9B"/>
    <w:rsid w:val="004F2234"/>
    <w:rsid w:val="004F5127"/>
    <w:rsid w:val="00503BA1"/>
    <w:rsid w:val="00510D05"/>
    <w:rsid w:val="005142E8"/>
    <w:rsid w:val="005177BA"/>
    <w:rsid w:val="0053284A"/>
    <w:rsid w:val="00543402"/>
    <w:rsid w:val="00550847"/>
    <w:rsid w:val="005519E0"/>
    <w:rsid w:val="005630C9"/>
    <w:rsid w:val="00563B45"/>
    <w:rsid w:val="00566FCC"/>
    <w:rsid w:val="0057314F"/>
    <w:rsid w:val="00580AB8"/>
    <w:rsid w:val="005818D8"/>
    <w:rsid w:val="00591C23"/>
    <w:rsid w:val="005B7E9C"/>
    <w:rsid w:val="005C67E9"/>
    <w:rsid w:val="005D37FA"/>
    <w:rsid w:val="005D3D0F"/>
    <w:rsid w:val="005E0C2E"/>
    <w:rsid w:val="005E0C75"/>
    <w:rsid w:val="005F1FE1"/>
    <w:rsid w:val="005F2960"/>
    <w:rsid w:val="00604B94"/>
    <w:rsid w:val="006066EE"/>
    <w:rsid w:val="00606947"/>
    <w:rsid w:val="0060694C"/>
    <w:rsid w:val="00621377"/>
    <w:rsid w:val="00622A88"/>
    <w:rsid w:val="0062459A"/>
    <w:rsid w:val="00626D37"/>
    <w:rsid w:val="00631599"/>
    <w:rsid w:val="00632D11"/>
    <w:rsid w:val="00634A14"/>
    <w:rsid w:val="00636B17"/>
    <w:rsid w:val="006501A4"/>
    <w:rsid w:val="00652757"/>
    <w:rsid w:val="00652AE7"/>
    <w:rsid w:val="00653662"/>
    <w:rsid w:val="00681172"/>
    <w:rsid w:val="00690E49"/>
    <w:rsid w:val="00692064"/>
    <w:rsid w:val="006936FB"/>
    <w:rsid w:val="0069550D"/>
    <w:rsid w:val="00697455"/>
    <w:rsid w:val="006A1DC7"/>
    <w:rsid w:val="006B6B61"/>
    <w:rsid w:val="006C4FA0"/>
    <w:rsid w:val="006E2241"/>
    <w:rsid w:val="006E6060"/>
    <w:rsid w:val="006F0183"/>
    <w:rsid w:val="006F4227"/>
    <w:rsid w:val="0072210A"/>
    <w:rsid w:val="007241F2"/>
    <w:rsid w:val="00740AB3"/>
    <w:rsid w:val="00760F17"/>
    <w:rsid w:val="007839EC"/>
    <w:rsid w:val="00787A2B"/>
    <w:rsid w:val="007928E2"/>
    <w:rsid w:val="007958E6"/>
    <w:rsid w:val="007A060B"/>
    <w:rsid w:val="007A1B74"/>
    <w:rsid w:val="007A7C24"/>
    <w:rsid w:val="007B79F8"/>
    <w:rsid w:val="007C2AA7"/>
    <w:rsid w:val="007C59F8"/>
    <w:rsid w:val="007D24F4"/>
    <w:rsid w:val="007D52EB"/>
    <w:rsid w:val="007D59BF"/>
    <w:rsid w:val="007D5C69"/>
    <w:rsid w:val="007E087B"/>
    <w:rsid w:val="007E5070"/>
    <w:rsid w:val="007F7365"/>
    <w:rsid w:val="00800185"/>
    <w:rsid w:val="00803737"/>
    <w:rsid w:val="00804541"/>
    <w:rsid w:val="00810395"/>
    <w:rsid w:val="00812DE2"/>
    <w:rsid w:val="00836A87"/>
    <w:rsid w:val="00842A1C"/>
    <w:rsid w:val="00843A9E"/>
    <w:rsid w:val="00847150"/>
    <w:rsid w:val="0084751F"/>
    <w:rsid w:val="00856941"/>
    <w:rsid w:val="00861909"/>
    <w:rsid w:val="00862B23"/>
    <w:rsid w:val="008708E6"/>
    <w:rsid w:val="00875B49"/>
    <w:rsid w:val="008832D9"/>
    <w:rsid w:val="00886A97"/>
    <w:rsid w:val="008B064B"/>
    <w:rsid w:val="008B4285"/>
    <w:rsid w:val="008B440E"/>
    <w:rsid w:val="008B51E3"/>
    <w:rsid w:val="008C4A40"/>
    <w:rsid w:val="008C4EA2"/>
    <w:rsid w:val="008D73A1"/>
    <w:rsid w:val="008E077D"/>
    <w:rsid w:val="008E3960"/>
    <w:rsid w:val="008F16D3"/>
    <w:rsid w:val="008F1856"/>
    <w:rsid w:val="008F1E0C"/>
    <w:rsid w:val="008F3BCC"/>
    <w:rsid w:val="00906465"/>
    <w:rsid w:val="009066EB"/>
    <w:rsid w:val="00927E04"/>
    <w:rsid w:val="009362E3"/>
    <w:rsid w:val="00942CFD"/>
    <w:rsid w:val="00945D96"/>
    <w:rsid w:val="009505AF"/>
    <w:rsid w:val="00951B5F"/>
    <w:rsid w:val="00974607"/>
    <w:rsid w:val="009748C9"/>
    <w:rsid w:val="009802B3"/>
    <w:rsid w:val="009827ED"/>
    <w:rsid w:val="00982C42"/>
    <w:rsid w:val="009A6684"/>
    <w:rsid w:val="009A66E7"/>
    <w:rsid w:val="009B7A09"/>
    <w:rsid w:val="009C52E0"/>
    <w:rsid w:val="009C5D2C"/>
    <w:rsid w:val="009D1C10"/>
    <w:rsid w:val="009D7164"/>
    <w:rsid w:val="009D7DCE"/>
    <w:rsid w:val="009E4FE0"/>
    <w:rsid w:val="009E5F9A"/>
    <w:rsid w:val="009E77BB"/>
    <w:rsid w:val="009F1CD2"/>
    <w:rsid w:val="009F2158"/>
    <w:rsid w:val="009F4761"/>
    <w:rsid w:val="009F6010"/>
    <w:rsid w:val="009F7DAB"/>
    <w:rsid w:val="00A03819"/>
    <w:rsid w:val="00A05B0B"/>
    <w:rsid w:val="00A10162"/>
    <w:rsid w:val="00A23941"/>
    <w:rsid w:val="00A34278"/>
    <w:rsid w:val="00A34BEB"/>
    <w:rsid w:val="00A40E2D"/>
    <w:rsid w:val="00A660A2"/>
    <w:rsid w:val="00A66A41"/>
    <w:rsid w:val="00A74D7C"/>
    <w:rsid w:val="00A8230B"/>
    <w:rsid w:val="00A84B26"/>
    <w:rsid w:val="00A90A57"/>
    <w:rsid w:val="00AA461D"/>
    <w:rsid w:val="00AA4AC8"/>
    <w:rsid w:val="00AA73D1"/>
    <w:rsid w:val="00AA7E72"/>
    <w:rsid w:val="00AB7910"/>
    <w:rsid w:val="00AC079D"/>
    <w:rsid w:val="00AC19FE"/>
    <w:rsid w:val="00B02BD0"/>
    <w:rsid w:val="00B24191"/>
    <w:rsid w:val="00B27B85"/>
    <w:rsid w:val="00B27EB0"/>
    <w:rsid w:val="00B43D0C"/>
    <w:rsid w:val="00B55069"/>
    <w:rsid w:val="00B55D13"/>
    <w:rsid w:val="00B61622"/>
    <w:rsid w:val="00B707F0"/>
    <w:rsid w:val="00B91701"/>
    <w:rsid w:val="00BA2D3A"/>
    <w:rsid w:val="00BA5385"/>
    <w:rsid w:val="00BB3E40"/>
    <w:rsid w:val="00BB74AB"/>
    <w:rsid w:val="00BB7CCB"/>
    <w:rsid w:val="00BC1E4F"/>
    <w:rsid w:val="00BD43F1"/>
    <w:rsid w:val="00BE0F1F"/>
    <w:rsid w:val="00BE2F1F"/>
    <w:rsid w:val="00BE37C8"/>
    <w:rsid w:val="00BE3CD7"/>
    <w:rsid w:val="00BF54F6"/>
    <w:rsid w:val="00BF64F3"/>
    <w:rsid w:val="00BF6E6C"/>
    <w:rsid w:val="00C00334"/>
    <w:rsid w:val="00C113C2"/>
    <w:rsid w:val="00C11CBE"/>
    <w:rsid w:val="00C1563B"/>
    <w:rsid w:val="00C258EC"/>
    <w:rsid w:val="00C2716A"/>
    <w:rsid w:val="00C34374"/>
    <w:rsid w:val="00C4098C"/>
    <w:rsid w:val="00C46413"/>
    <w:rsid w:val="00C46DB1"/>
    <w:rsid w:val="00C50E0F"/>
    <w:rsid w:val="00C51940"/>
    <w:rsid w:val="00C635C0"/>
    <w:rsid w:val="00C6727E"/>
    <w:rsid w:val="00C73930"/>
    <w:rsid w:val="00C753A0"/>
    <w:rsid w:val="00C82177"/>
    <w:rsid w:val="00C9035F"/>
    <w:rsid w:val="00C97FDF"/>
    <w:rsid w:val="00CA4417"/>
    <w:rsid w:val="00CA744E"/>
    <w:rsid w:val="00CB11BC"/>
    <w:rsid w:val="00CB408D"/>
    <w:rsid w:val="00CC366B"/>
    <w:rsid w:val="00CC61F7"/>
    <w:rsid w:val="00CD08D0"/>
    <w:rsid w:val="00CE05A4"/>
    <w:rsid w:val="00D00117"/>
    <w:rsid w:val="00D0329D"/>
    <w:rsid w:val="00D0727C"/>
    <w:rsid w:val="00D40068"/>
    <w:rsid w:val="00D40520"/>
    <w:rsid w:val="00D44178"/>
    <w:rsid w:val="00D46EB6"/>
    <w:rsid w:val="00D53CD2"/>
    <w:rsid w:val="00D6095E"/>
    <w:rsid w:val="00D8043A"/>
    <w:rsid w:val="00D95560"/>
    <w:rsid w:val="00DB0AE4"/>
    <w:rsid w:val="00DB7773"/>
    <w:rsid w:val="00DB7E0E"/>
    <w:rsid w:val="00DC189F"/>
    <w:rsid w:val="00DC3EC5"/>
    <w:rsid w:val="00DC5C90"/>
    <w:rsid w:val="00DC670B"/>
    <w:rsid w:val="00DD0C73"/>
    <w:rsid w:val="00DE0153"/>
    <w:rsid w:val="00DE0E73"/>
    <w:rsid w:val="00DE5004"/>
    <w:rsid w:val="00DF61C5"/>
    <w:rsid w:val="00E060EE"/>
    <w:rsid w:val="00E153F5"/>
    <w:rsid w:val="00E168C0"/>
    <w:rsid w:val="00E22442"/>
    <w:rsid w:val="00E31BF0"/>
    <w:rsid w:val="00E50AA6"/>
    <w:rsid w:val="00E51E07"/>
    <w:rsid w:val="00E55629"/>
    <w:rsid w:val="00E624D4"/>
    <w:rsid w:val="00E67547"/>
    <w:rsid w:val="00E85911"/>
    <w:rsid w:val="00E943E0"/>
    <w:rsid w:val="00E96538"/>
    <w:rsid w:val="00EA27EB"/>
    <w:rsid w:val="00EB2009"/>
    <w:rsid w:val="00EB2F91"/>
    <w:rsid w:val="00EB7A91"/>
    <w:rsid w:val="00EC0480"/>
    <w:rsid w:val="00EC6BEC"/>
    <w:rsid w:val="00ED118C"/>
    <w:rsid w:val="00ED2A35"/>
    <w:rsid w:val="00EE3C38"/>
    <w:rsid w:val="00EE6397"/>
    <w:rsid w:val="00EF6164"/>
    <w:rsid w:val="00F055F3"/>
    <w:rsid w:val="00F253DE"/>
    <w:rsid w:val="00F33633"/>
    <w:rsid w:val="00F357FB"/>
    <w:rsid w:val="00F56CBE"/>
    <w:rsid w:val="00F6154D"/>
    <w:rsid w:val="00F67533"/>
    <w:rsid w:val="00F723CE"/>
    <w:rsid w:val="00F912B0"/>
    <w:rsid w:val="00F92206"/>
    <w:rsid w:val="00F95985"/>
    <w:rsid w:val="00FA1A07"/>
    <w:rsid w:val="00FB000A"/>
    <w:rsid w:val="00FB5968"/>
    <w:rsid w:val="00FB6A81"/>
    <w:rsid w:val="00FC48F8"/>
    <w:rsid w:val="00FD22A9"/>
    <w:rsid w:val="00FE2580"/>
    <w:rsid w:val="00FE326C"/>
    <w:rsid w:val="00FE63F4"/>
    <w:rsid w:val="00FF07CF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FCD3AF4-A242-461F-B070-F0C7C6E76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C505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  <w:style w:type="paragraph" w:customStyle="1" w:styleId="Default">
    <w:name w:val="Default"/>
    <w:rsid w:val="001C7E5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E5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Nata Juchniewicz</cp:lastModifiedBy>
  <cp:revision>2</cp:revision>
  <cp:lastPrinted>2024-03-14T09:31:00Z</cp:lastPrinted>
  <dcterms:created xsi:type="dcterms:W3CDTF">2024-03-14T09:32:00Z</dcterms:created>
  <dcterms:modified xsi:type="dcterms:W3CDTF">2024-03-14T09:32:00Z</dcterms:modified>
</cp:coreProperties>
</file>