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B2872" w14:textId="7A17F9F1" w:rsidR="00394624" w:rsidRPr="00CF45A2" w:rsidRDefault="00074E18" w:rsidP="00394624">
      <w:pPr>
        <w:pStyle w:val="Bezodstpw"/>
        <w:jc w:val="right"/>
        <w:rPr>
          <w:rFonts w:asciiTheme="minorHAnsi" w:hAnsiTheme="minorHAnsi" w:cstheme="minorHAnsi"/>
          <w:sz w:val="18"/>
          <w:szCs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394624" w:rsidRPr="00394624">
        <w:rPr>
          <w:rFonts w:asciiTheme="minorHAnsi" w:hAnsiTheme="minorHAnsi" w:cstheme="minorHAnsi"/>
          <w:sz w:val="18"/>
          <w:szCs w:val="18"/>
        </w:rPr>
        <w:t xml:space="preserve"> </w:t>
      </w:r>
      <w:r w:rsidR="00394624" w:rsidRPr="00CF45A2">
        <w:rPr>
          <w:rFonts w:asciiTheme="minorHAnsi" w:hAnsiTheme="minorHAnsi" w:cstheme="minorHAnsi"/>
          <w:sz w:val="18"/>
          <w:szCs w:val="18"/>
        </w:rPr>
        <w:t xml:space="preserve">Załącznik nr 3 do Regulaminu wyboru projektów </w:t>
      </w:r>
    </w:p>
    <w:p w14:paraId="21DB614D" w14:textId="1F6B4FDB" w:rsidR="00394624" w:rsidRPr="00CF45A2" w:rsidRDefault="00394624" w:rsidP="00394624">
      <w:pPr>
        <w:pStyle w:val="Bezodstpw"/>
        <w:jc w:val="right"/>
        <w:rPr>
          <w:rFonts w:asciiTheme="minorHAnsi" w:hAnsiTheme="minorHAnsi" w:cstheme="minorHAnsi"/>
          <w:sz w:val="18"/>
          <w:szCs w:val="18"/>
        </w:rPr>
      </w:pPr>
      <w:r w:rsidRPr="00CF45A2">
        <w:rPr>
          <w:rFonts w:asciiTheme="minorHAnsi" w:hAnsiTheme="minorHAnsi" w:cstheme="minorHAnsi"/>
          <w:sz w:val="18"/>
          <w:szCs w:val="18"/>
        </w:rPr>
        <w:t>w ramach naboru nr FEWM.01.01-IZ.00-001/2</w:t>
      </w:r>
      <w:r>
        <w:rPr>
          <w:rFonts w:asciiTheme="minorHAnsi" w:hAnsiTheme="minorHAnsi" w:cstheme="minorHAnsi"/>
          <w:sz w:val="18"/>
          <w:szCs w:val="18"/>
        </w:rPr>
        <w:t>5</w:t>
      </w:r>
    </w:p>
    <w:p w14:paraId="58495D94" w14:textId="13814340" w:rsidR="00D62E25" w:rsidRPr="00D62E25" w:rsidRDefault="00394624" w:rsidP="00394624">
      <w:pPr>
        <w:spacing w:after="240"/>
        <w:ind w:left="142" w:hanging="426"/>
        <w:jc w:val="right"/>
        <w:rPr>
          <w:rFonts w:asciiTheme="minorHAnsi" w:hAnsiTheme="minorHAnsi" w:cstheme="minorHAnsi"/>
          <w:sz w:val="18"/>
        </w:rPr>
      </w:pPr>
      <w:r w:rsidRPr="00CF45A2">
        <w:rPr>
          <w:rFonts w:asciiTheme="minorHAnsi" w:hAnsiTheme="minorHAnsi" w:cstheme="minorHAnsi"/>
          <w:sz w:val="18"/>
          <w:szCs w:val="18"/>
        </w:rPr>
        <w:t xml:space="preserve"> z ………………….. 202</w:t>
      </w:r>
      <w:r>
        <w:rPr>
          <w:rFonts w:asciiTheme="minorHAnsi" w:hAnsiTheme="minorHAnsi" w:cstheme="minorHAnsi"/>
          <w:sz w:val="18"/>
          <w:szCs w:val="18"/>
        </w:rPr>
        <w:t>5</w:t>
      </w:r>
      <w:r w:rsidRPr="00CF45A2">
        <w:rPr>
          <w:rFonts w:asciiTheme="minorHAnsi" w:hAnsiTheme="minorHAnsi" w:cstheme="minorHAnsi"/>
          <w:sz w:val="18"/>
          <w:szCs w:val="18"/>
        </w:rPr>
        <w:t xml:space="preserve"> r.</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3DE86502" w14:textId="77777777" w:rsidR="0031791F" w:rsidRPr="0031791F" w:rsidRDefault="000B2DE9"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p>
    <w:p w14:paraId="17F412BF" w14:textId="7550F588" w:rsidR="000B2DE9" w:rsidRPr="002F489E" w:rsidRDefault="000168C4"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w:t>
            </w:r>
            <w:r w:rsidRPr="00750EE0">
              <w:rPr>
                <w:sz w:val="18"/>
              </w:rPr>
              <w:lastRenderedPageBreak/>
              <w:t>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lastRenderedPageBreak/>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w:t>
            </w:r>
            <w:proofErr w:type="spellStart"/>
            <w:r w:rsidR="00243E12" w:rsidRPr="00966560">
              <w:rPr>
                <w:sz w:val="18"/>
                <w:szCs w:val="18"/>
              </w:rPr>
              <w:t>minimis</w:t>
            </w:r>
            <w:proofErr w:type="spellEnd"/>
            <w:r w:rsidR="00243E12" w:rsidRPr="00966560">
              <w:rPr>
                <w:sz w:val="18"/>
                <w:szCs w:val="18"/>
              </w:rPr>
              <w:t xml:space="preserve">),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w:t>
              </w:r>
              <w:r w:rsidR="00D1414E" w:rsidRPr="009F7F4E">
                <w:rPr>
                  <w:rStyle w:val="Hipercze"/>
                  <w:rFonts w:asciiTheme="minorHAnsi" w:hAnsiTheme="minorHAnsi" w:cstheme="minorHAnsi"/>
                  <w:color w:val="auto"/>
                  <w:sz w:val="18"/>
                  <w:szCs w:val="18"/>
                  <w:u w:val="none"/>
                </w:rPr>
                <w:lastRenderedPageBreak/>
                <w:t xml:space="preserve">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w:t>
            </w:r>
            <w:r>
              <w:rPr>
                <w:sz w:val="18"/>
                <w:szCs w:val="18"/>
              </w:rPr>
              <w:lastRenderedPageBreak/>
              <w:t xml:space="preserve">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lastRenderedPageBreak/>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w:t>
            </w:r>
            <w:proofErr w:type="spellStart"/>
            <w:r w:rsidR="009F3B1E" w:rsidRPr="002F489E">
              <w:rPr>
                <w:rFonts w:cstheme="minorHAnsi"/>
                <w:i/>
                <w:sz w:val="18"/>
                <w:szCs w:val="18"/>
              </w:rPr>
              <w:t>FEWiM</w:t>
            </w:r>
            <w:proofErr w:type="spellEnd"/>
            <w:r w:rsidR="009F3B1E" w:rsidRPr="002F489E">
              <w:rPr>
                <w:rFonts w:cstheme="minorHAnsi"/>
                <w:i/>
                <w:sz w:val="18"/>
                <w:szCs w:val="18"/>
              </w:rPr>
              <w:t xml:space="preserve">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w:t>
            </w:r>
            <w:r w:rsidRPr="00D60BC8">
              <w:rPr>
                <w:rFonts w:cs="Calibri"/>
                <w:sz w:val="18"/>
                <w:szCs w:val="22"/>
              </w:rPr>
              <w:lastRenderedPageBreak/>
              <w:t xml:space="preserve">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E3310C" w14:paraId="45EB1C55" w14:textId="77777777" w:rsidTr="00301705">
        <w:trPr>
          <w:trHeight w:val="2468"/>
        </w:trPr>
        <w:tc>
          <w:tcPr>
            <w:tcW w:w="567" w:type="dxa"/>
          </w:tcPr>
          <w:p w14:paraId="22575884" w14:textId="696445A9" w:rsidR="00E3310C" w:rsidRDefault="00E3310C" w:rsidP="00E3310C">
            <w:pPr>
              <w:rPr>
                <w:sz w:val="18"/>
                <w:szCs w:val="18"/>
              </w:rPr>
            </w:pPr>
            <w:r w:rsidRPr="00D77975">
              <w:rPr>
                <w:sz w:val="18"/>
                <w:szCs w:val="18"/>
              </w:rPr>
              <w:lastRenderedPageBreak/>
              <w:t>1</w:t>
            </w:r>
            <w:r>
              <w:rPr>
                <w:sz w:val="18"/>
                <w:szCs w:val="18"/>
              </w:rPr>
              <w:t>4</w:t>
            </w:r>
            <w:r w:rsidRPr="00D77975">
              <w:rPr>
                <w:sz w:val="18"/>
                <w:szCs w:val="18"/>
              </w:rPr>
              <w:t>.</w:t>
            </w:r>
          </w:p>
        </w:tc>
        <w:tc>
          <w:tcPr>
            <w:tcW w:w="3633" w:type="dxa"/>
          </w:tcPr>
          <w:p w14:paraId="0BEB9107" w14:textId="221DDE44" w:rsidR="00E3310C" w:rsidRDefault="00E3310C" w:rsidP="00E3310C">
            <w:pPr>
              <w:rPr>
                <w:sz w:val="18"/>
                <w:szCs w:val="18"/>
              </w:rPr>
            </w:pPr>
            <w:r w:rsidRPr="00D77975">
              <w:rPr>
                <w:sz w:val="18"/>
                <w:szCs w:val="18"/>
              </w:rPr>
              <w:t>Plan wykorzystania infrastruktury B+R</w:t>
            </w:r>
          </w:p>
        </w:tc>
        <w:tc>
          <w:tcPr>
            <w:tcW w:w="1896" w:type="dxa"/>
          </w:tcPr>
          <w:p w14:paraId="6727818C" w14:textId="6EE48E99" w:rsidR="00E3310C" w:rsidRPr="005B5DE6" w:rsidRDefault="00E3310C" w:rsidP="00E3310C">
            <w:pPr>
              <w:rPr>
                <w:sz w:val="18"/>
                <w:szCs w:val="18"/>
              </w:rPr>
            </w:pPr>
            <w:r w:rsidRPr="005F0721">
              <w:rPr>
                <w:sz w:val="18"/>
                <w:szCs w:val="18"/>
              </w:rPr>
              <w:t>Dokument własny Wnioskodawcy</w:t>
            </w:r>
          </w:p>
        </w:tc>
        <w:tc>
          <w:tcPr>
            <w:tcW w:w="1701" w:type="dxa"/>
          </w:tcPr>
          <w:p w14:paraId="71A1C70D" w14:textId="513F70C0" w:rsidR="00E3310C" w:rsidRPr="005B5DE6" w:rsidRDefault="00E3310C" w:rsidP="00E3310C">
            <w:pPr>
              <w:rPr>
                <w:sz w:val="18"/>
                <w:szCs w:val="18"/>
              </w:rPr>
            </w:pPr>
            <w:r w:rsidRPr="005F0721">
              <w:rPr>
                <w:sz w:val="18"/>
                <w:szCs w:val="18"/>
              </w:rPr>
              <w:t>Załącznik składany jest przez system WOD2021. Podpisanie dokumentu kwalifikowanym podpisem elektronicznym nie jest wymagane.</w:t>
            </w:r>
          </w:p>
        </w:tc>
        <w:tc>
          <w:tcPr>
            <w:tcW w:w="3261" w:type="dxa"/>
          </w:tcPr>
          <w:p w14:paraId="09D5689E" w14:textId="77777777" w:rsidR="00E3310C" w:rsidRPr="005F0721" w:rsidRDefault="00E3310C" w:rsidP="00E3310C">
            <w:pPr>
              <w:pStyle w:val="Akapitzlist"/>
              <w:numPr>
                <w:ilvl w:val="0"/>
                <w:numId w:val="28"/>
              </w:numPr>
              <w:ind w:left="176" w:hanging="176"/>
              <w:rPr>
                <w:rFonts w:asciiTheme="minorHAnsi" w:hAnsiTheme="minorHAnsi" w:cstheme="minorHAnsi"/>
                <w:sz w:val="18"/>
                <w:szCs w:val="22"/>
              </w:rPr>
            </w:pPr>
            <w:r w:rsidRPr="005F0721">
              <w:rPr>
                <w:rFonts w:asciiTheme="minorHAnsi" w:hAnsiTheme="minorHAnsi" w:cstheme="minorHAnsi"/>
                <w:sz w:val="18"/>
                <w:szCs w:val="22"/>
              </w:rPr>
              <w:t>Dokument dostarczany przez Wnioskodawcę w celu potwierdzenia posiadania planu wykorzystania infrastruktury B+R planowanej do zakupu w ramach projektu</w:t>
            </w:r>
          </w:p>
          <w:p w14:paraId="5B1B3A55" w14:textId="77777777" w:rsidR="00E3310C" w:rsidRPr="005F0721" w:rsidRDefault="00E3310C" w:rsidP="00E3310C">
            <w:pPr>
              <w:pStyle w:val="Akapitzlist"/>
              <w:numPr>
                <w:ilvl w:val="0"/>
                <w:numId w:val="28"/>
              </w:numPr>
              <w:ind w:left="176" w:hanging="176"/>
              <w:rPr>
                <w:rFonts w:asciiTheme="minorHAnsi" w:hAnsiTheme="minorHAnsi" w:cstheme="minorHAnsi"/>
                <w:sz w:val="18"/>
                <w:szCs w:val="22"/>
              </w:rPr>
            </w:pPr>
            <w:r w:rsidRPr="005F0721">
              <w:rPr>
                <w:rFonts w:asciiTheme="minorHAnsi" w:hAnsiTheme="minorHAnsi" w:cstheme="minorHAnsi"/>
                <w:sz w:val="18"/>
                <w:szCs w:val="22"/>
              </w:rPr>
              <w:t>Dokument powinien uwzględniać i opisywać:</w:t>
            </w:r>
          </w:p>
          <w:p w14:paraId="3E99ACEA" w14:textId="77777777" w:rsidR="00E3310C" w:rsidRPr="005F0721" w:rsidRDefault="00E3310C" w:rsidP="00E3310C">
            <w:pPr>
              <w:pStyle w:val="Akapitzlist"/>
              <w:numPr>
                <w:ilvl w:val="0"/>
                <w:numId w:val="106"/>
              </w:numPr>
              <w:ind w:left="459"/>
              <w:rPr>
                <w:rFonts w:asciiTheme="minorHAnsi" w:hAnsiTheme="minorHAnsi" w:cstheme="minorHAnsi"/>
                <w:sz w:val="18"/>
                <w:szCs w:val="22"/>
              </w:rPr>
            </w:pPr>
            <w:r w:rsidRPr="005F0721">
              <w:rPr>
                <w:rFonts w:asciiTheme="minorHAnsi" w:hAnsiTheme="minorHAnsi" w:cstheme="minorHAnsi"/>
                <w:sz w:val="18"/>
                <w:szCs w:val="22"/>
              </w:rPr>
              <w:t>planowaną agendę badawczą zgodną z regionalną inteligentną specjalizacją oraz analizę popytu w sektorze gospodarczym na powiązane z agendą usługi badawcze,</w:t>
            </w:r>
          </w:p>
          <w:p w14:paraId="288B6546" w14:textId="77777777" w:rsidR="00E3310C" w:rsidRPr="005F0721" w:rsidRDefault="00E3310C" w:rsidP="00E3310C">
            <w:pPr>
              <w:pStyle w:val="Akapitzlist"/>
              <w:numPr>
                <w:ilvl w:val="0"/>
                <w:numId w:val="106"/>
              </w:numPr>
              <w:ind w:left="459"/>
              <w:rPr>
                <w:rFonts w:asciiTheme="minorHAnsi" w:hAnsiTheme="minorHAnsi" w:cstheme="minorHAnsi"/>
                <w:sz w:val="18"/>
                <w:szCs w:val="22"/>
              </w:rPr>
            </w:pPr>
            <w:r w:rsidRPr="005F0721">
              <w:rPr>
                <w:rFonts w:asciiTheme="minorHAnsi" w:hAnsiTheme="minorHAnsi" w:cstheme="minorHAnsi"/>
                <w:sz w:val="18"/>
                <w:szCs w:val="22"/>
              </w:rPr>
              <w:t>planowane działania w zakresie pozyskania nowych klientów z sektora gospodarczego, wraz z planowanym wykorzystaniem przez nich infrastruktury B+R powstałej w wyniku projektu (opis prac B+R, które będą realizowane w oparciu o wytworzoną infrastrukturę),</w:t>
            </w:r>
          </w:p>
          <w:p w14:paraId="06B90739" w14:textId="77777777" w:rsidR="00E3310C" w:rsidRPr="005F0721" w:rsidRDefault="00E3310C" w:rsidP="00E3310C">
            <w:pPr>
              <w:pStyle w:val="Akapitzlist"/>
              <w:numPr>
                <w:ilvl w:val="0"/>
                <w:numId w:val="106"/>
              </w:numPr>
              <w:ind w:left="459"/>
              <w:rPr>
                <w:rFonts w:asciiTheme="minorHAnsi" w:hAnsiTheme="minorHAnsi" w:cstheme="minorHAnsi"/>
                <w:sz w:val="18"/>
                <w:szCs w:val="22"/>
              </w:rPr>
            </w:pPr>
            <w:r w:rsidRPr="005F0721">
              <w:rPr>
                <w:rFonts w:asciiTheme="minorHAnsi" w:hAnsiTheme="minorHAnsi" w:cstheme="minorHAnsi"/>
                <w:sz w:val="18"/>
                <w:szCs w:val="22"/>
              </w:rPr>
              <w:t>analizę ryzyka szczególnie w zakresie braku popytu wraz z przedstawieniem środków zaradczych,</w:t>
            </w:r>
          </w:p>
          <w:p w14:paraId="0356D28E" w14:textId="77777777" w:rsidR="00E3310C" w:rsidRPr="005F0721" w:rsidRDefault="00E3310C" w:rsidP="00E3310C">
            <w:pPr>
              <w:pStyle w:val="Akapitzlist"/>
              <w:numPr>
                <w:ilvl w:val="0"/>
                <w:numId w:val="106"/>
              </w:numPr>
              <w:ind w:left="459"/>
              <w:rPr>
                <w:rFonts w:asciiTheme="minorHAnsi" w:hAnsiTheme="minorHAnsi" w:cstheme="minorHAnsi"/>
                <w:sz w:val="18"/>
                <w:szCs w:val="22"/>
              </w:rPr>
            </w:pPr>
            <w:r w:rsidRPr="005F0721">
              <w:rPr>
                <w:rFonts w:asciiTheme="minorHAnsi" w:hAnsiTheme="minorHAnsi" w:cstheme="minorHAnsi"/>
                <w:sz w:val="18"/>
                <w:szCs w:val="22"/>
              </w:rPr>
              <w:t>zakładany wpływ projektu na rozwój regionalnych inteligentnych specjalizacji (ze wskazaniem konkretnych specjalizacji i obszarów) lub powiązanie projektu z co najmniej jednym obszarem horyzontalnym wspólnym dla wszystkich specjalizacji,</w:t>
            </w:r>
          </w:p>
          <w:p w14:paraId="34D83195" w14:textId="77777777" w:rsidR="00E3310C" w:rsidRPr="005F0721" w:rsidRDefault="00E3310C" w:rsidP="00E3310C">
            <w:pPr>
              <w:pStyle w:val="Akapitzlist"/>
              <w:numPr>
                <w:ilvl w:val="0"/>
                <w:numId w:val="106"/>
              </w:numPr>
              <w:ind w:left="459"/>
              <w:rPr>
                <w:rFonts w:asciiTheme="minorHAnsi" w:hAnsiTheme="minorHAnsi" w:cstheme="minorHAnsi"/>
                <w:sz w:val="18"/>
                <w:szCs w:val="22"/>
              </w:rPr>
            </w:pPr>
            <w:r w:rsidRPr="005F0721">
              <w:rPr>
                <w:rFonts w:asciiTheme="minorHAnsi" w:hAnsiTheme="minorHAnsi" w:cstheme="minorHAnsi"/>
                <w:sz w:val="18"/>
                <w:szCs w:val="22"/>
              </w:rPr>
              <w:t>informacje na temat podziału projektu na część gospodarczą i niegospodarczą (z określeniem procentowego udziału każdej części).</w:t>
            </w:r>
          </w:p>
          <w:p w14:paraId="64F2EA1B" w14:textId="77777777" w:rsidR="00E3310C" w:rsidRPr="005F0721" w:rsidRDefault="00E3310C" w:rsidP="00E3310C">
            <w:pPr>
              <w:pStyle w:val="Akapitzlist"/>
              <w:numPr>
                <w:ilvl w:val="0"/>
                <w:numId w:val="28"/>
              </w:numPr>
              <w:ind w:left="176" w:hanging="176"/>
              <w:rPr>
                <w:rFonts w:asciiTheme="minorHAnsi" w:hAnsiTheme="minorHAnsi" w:cstheme="minorHAnsi"/>
                <w:sz w:val="18"/>
                <w:szCs w:val="22"/>
              </w:rPr>
            </w:pPr>
            <w:r w:rsidRPr="005F0721">
              <w:rPr>
                <w:sz w:val="18"/>
              </w:rPr>
              <w:t xml:space="preserve">Ponadto, dokument powinien potwierdzać, że: </w:t>
            </w:r>
          </w:p>
          <w:p w14:paraId="560C0ADD" w14:textId="77777777" w:rsidR="00E3310C" w:rsidRPr="005F0721" w:rsidRDefault="00E3310C" w:rsidP="00E3310C">
            <w:pPr>
              <w:pStyle w:val="Akapitzlist"/>
              <w:numPr>
                <w:ilvl w:val="0"/>
                <w:numId w:val="106"/>
              </w:numPr>
              <w:ind w:left="459"/>
              <w:rPr>
                <w:rFonts w:asciiTheme="minorHAnsi" w:hAnsiTheme="minorHAnsi" w:cstheme="minorHAnsi"/>
                <w:sz w:val="18"/>
                <w:szCs w:val="22"/>
              </w:rPr>
            </w:pPr>
            <w:r w:rsidRPr="005F0721">
              <w:rPr>
                <w:sz w:val="18"/>
              </w:rPr>
              <w:t>infrastruktura B+R będąca przedmiotem projektu będzie wykorzystywana do badań przemysłowych i eksperymentalnych prac rozwojowych i nie będzie służyła do realizacji badań podstawowych.</w:t>
            </w:r>
          </w:p>
          <w:p w14:paraId="2709A032" w14:textId="77777777" w:rsidR="00E3310C" w:rsidRPr="005F0721" w:rsidRDefault="00E3310C" w:rsidP="00E3310C">
            <w:pPr>
              <w:pStyle w:val="Akapitzlist"/>
              <w:numPr>
                <w:ilvl w:val="0"/>
                <w:numId w:val="106"/>
              </w:numPr>
              <w:ind w:left="459"/>
              <w:rPr>
                <w:rFonts w:asciiTheme="minorHAnsi" w:hAnsiTheme="minorHAnsi" w:cstheme="minorHAnsi"/>
                <w:sz w:val="18"/>
                <w:szCs w:val="22"/>
              </w:rPr>
            </w:pPr>
            <w:r w:rsidRPr="005F0721">
              <w:rPr>
                <w:sz w:val="18"/>
              </w:rPr>
              <w:t xml:space="preserve">infrastruktura B+R będąca przedmiotem projektu nie będzie infrastrukturą dydaktyczną i nie </w:t>
            </w:r>
            <w:r w:rsidRPr="005F0721">
              <w:rPr>
                <w:sz w:val="18"/>
              </w:rPr>
              <w:lastRenderedPageBreak/>
              <w:t xml:space="preserve">będzie wykorzystywana przez Wnioskodawcę do świadczenia usług zdrowotnych. </w:t>
            </w:r>
          </w:p>
          <w:p w14:paraId="665E2CD7" w14:textId="375364D3" w:rsidR="00E3310C" w:rsidRPr="00CF34BA" w:rsidRDefault="00E3310C" w:rsidP="00E3310C">
            <w:pPr>
              <w:pStyle w:val="Akapitzlist"/>
              <w:numPr>
                <w:ilvl w:val="0"/>
                <w:numId w:val="28"/>
              </w:numPr>
              <w:ind w:left="176" w:hanging="176"/>
              <w:rPr>
                <w:rFonts w:asciiTheme="minorHAnsi" w:hAnsiTheme="minorHAnsi" w:cstheme="minorHAnsi"/>
                <w:sz w:val="18"/>
                <w:szCs w:val="22"/>
              </w:rPr>
            </w:pPr>
            <w:r w:rsidRPr="005F0721">
              <w:rPr>
                <w:sz w:val="18"/>
                <w:szCs w:val="18"/>
                <w:lang w:eastAsia="pl-PL"/>
              </w:rPr>
              <w:t>Brak dokumentu skutkuje negatywną oceną projektu.</w:t>
            </w:r>
          </w:p>
        </w:tc>
      </w:tr>
      <w:tr w:rsidR="00E3310C" w14:paraId="21458A92" w14:textId="77777777" w:rsidTr="00301705">
        <w:trPr>
          <w:trHeight w:val="2468"/>
        </w:trPr>
        <w:tc>
          <w:tcPr>
            <w:tcW w:w="567" w:type="dxa"/>
          </w:tcPr>
          <w:p w14:paraId="7842E6BA" w14:textId="2C9F8E56" w:rsidR="00E3310C" w:rsidRDefault="00E3310C" w:rsidP="00E3310C">
            <w:pPr>
              <w:rPr>
                <w:sz w:val="18"/>
                <w:szCs w:val="18"/>
              </w:rPr>
            </w:pPr>
            <w:r w:rsidRPr="005F0721">
              <w:rPr>
                <w:sz w:val="18"/>
                <w:szCs w:val="18"/>
              </w:rPr>
              <w:lastRenderedPageBreak/>
              <w:t>1</w:t>
            </w:r>
            <w:r>
              <w:rPr>
                <w:sz w:val="18"/>
                <w:szCs w:val="18"/>
              </w:rPr>
              <w:t>5</w:t>
            </w:r>
            <w:r w:rsidRPr="005F0721">
              <w:rPr>
                <w:sz w:val="18"/>
                <w:szCs w:val="18"/>
              </w:rPr>
              <w:t>.</w:t>
            </w:r>
          </w:p>
        </w:tc>
        <w:tc>
          <w:tcPr>
            <w:tcW w:w="3633" w:type="dxa"/>
          </w:tcPr>
          <w:p w14:paraId="399A76EA" w14:textId="2D4B9EA7" w:rsidR="00E3310C" w:rsidRPr="00E3310C" w:rsidRDefault="00E3310C" w:rsidP="00E3310C">
            <w:pPr>
              <w:rPr>
                <w:sz w:val="18"/>
                <w:szCs w:val="18"/>
              </w:rPr>
            </w:pPr>
            <w:r w:rsidRPr="00E3310C">
              <w:rPr>
                <w:sz w:val="18"/>
                <w:szCs w:val="18"/>
              </w:rPr>
              <w:t>Zasady udostępniania infrastruktury badawczej podmiotom zewnętrznym</w:t>
            </w:r>
          </w:p>
        </w:tc>
        <w:tc>
          <w:tcPr>
            <w:tcW w:w="1896" w:type="dxa"/>
          </w:tcPr>
          <w:p w14:paraId="75D0C6E5" w14:textId="491227B6" w:rsidR="00E3310C" w:rsidRPr="005B5DE6" w:rsidRDefault="00E3310C" w:rsidP="00E3310C">
            <w:pPr>
              <w:rPr>
                <w:sz w:val="18"/>
                <w:szCs w:val="18"/>
              </w:rPr>
            </w:pPr>
            <w:r w:rsidRPr="005F0721">
              <w:rPr>
                <w:sz w:val="18"/>
                <w:szCs w:val="18"/>
              </w:rPr>
              <w:t>Dokument własny Wnioskodawcy</w:t>
            </w:r>
          </w:p>
        </w:tc>
        <w:tc>
          <w:tcPr>
            <w:tcW w:w="1701" w:type="dxa"/>
          </w:tcPr>
          <w:p w14:paraId="656B41DD" w14:textId="77777777" w:rsidR="00E3310C" w:rsidRPr="005B5DE6" w:rsidRDefault="00E3310C" w:rsidP="00E3310C">
            <w:pPr>
              <w:rPr>
                <w:sz w:val="18"/>
                <w:szCs w:val="18"/>
              </w:rPr>
            </w:pPr>
          </w:p>
        </w:tc>
        <w:tc>
          <w:tcPr>
            <w:tcW w:w="3261" w:type="dxa"/>
          </w:tcPr>
          <w:p w14:paraId="588A500D" w14:textId="77777777" w:rsidR="00E3310C" w:rsidRPr="005F0721" w:rsidRDefault="00E3310C" w:rsidP="00E3310C">
            <w:pPr>
              <w:pStyle w:val="Akapitzlist"/>
              <w:numPr>
                <w:ilvl w:val="0"/>
                <w:numId w:val="28"/>
              </w:numPr>
              <w:ind w:left="176" w:hanging="176"/>
              <w:rPr>
                <w:sz w:val="18"/>
              </w:rPr>
            </w:pPr>
            <w:r w:rsidRPr="005F0721">
              <w:rPr>
                <w:sz w:val="18"/>
              </w:rPr>
              <w:t>Dokument przedstawiany przez Wnioskodawcę w celu potwierdzenia, że udostępnienie infrastruktury badawczej podmiotom zewnętrznym będzie odbywało się zgodnie z przepisami Rozporządzenia Komisji (UE) nr 651/2014 z dnia 17 czerwca 2014 r. uznającego niektóre rodzaje pomocy za zgodne z rynkiem wewnętrznym w zastosowaniu art. 107 i 108 Traktatu.</w:t>
            </w:r>
          </w:p>
          <w:p w14:paraId="5ECAB318" w14:textId="4D2DE1E2" w:rsidR="00E3310C" w:rsidRPr="00CF34BA" w:rsidRDefault="00E3310C" w:rsidP="00E3310C">
            <w:pPr>
              <w:pStyle w:val="Akapitzlist"/>
              <w:numPr>
                <w:ilvl w:val="0"/>
                <w:numId w:val="28"/>
              </w:numPr>
              <w:ind w:left="176" w:hanging="176"/>
              <w:rPr>
                <w:rFonts w:asciiTheme="minorHAnsi" w:hAnsiTheme="minorHAnsi" w:cstheme="minorHAnsi"/>
                <w:sz w:val="18"/>
                <w:szCs w:val="22"/>
              </w:rPr>
            </w:pPr>
            <w:r w:rsidRPr="005F0721">
              <w:rPr>
                <w:sz w:val="18"/>
                <w:szCs w:val="18"/>
                <w:lang w:eastAsia="pl-PL"/>
              </w:rPr>
              <w:t>Brak dokumentu skutkuje negatywną oceną projektu.</w:t>
            </w:r>
          </w:p>
        </w:tc>
      </w:tr>
      <w:tr w:rsidR="00E3310C" w14:paraId="45ACB72A" w14:textId="77777777" w:rsidTr="00301705">
        <w:trPr>
          <w:trHeight w:val="2468"/>
        </w:trPr>
        <w:tc>
          <w:tcPr>
            <w:tcW w:w="567" w:type="dxa"/>
          </w:tcPr>
          <w:p w14:paraId="5D3F6C79" w14:textId="0A1AAF28" w:rsidR="00E3310C" w:rsidRDefault="00E3310C" w:rsidP="00E3310C">
            <w:pPr>
              <w:rPr>
                <w:sz w:val="18"/>
                <w:szCs w:val="18"/>
              </w:rPr>
            </w:pPr>
            <w:r w:rsidRPr="005F0721">
              <w:rPr>
                <w:sz w:val="18"/>
                <w:szCs w:val="18"/>
              </w:rPr>
              <w:t>1</w:t>
            </w:r>
            <w:r>
              <w:rPr>
                <w:sz w:val="18"/>
                <w:szCs w:val="18"/>
              </w:rPr>
              <w:t>6</w:t>
            </w:r>
            <w:r w:rsidRPr="005F0721">
              <w:rPr>
                <w:sz w:val="18"/>
                <w:szCs w:val="18"/>
              </w:rPr>
              <w:t xml:space="preserve">. </w:t>
            </w:r>
          </w:p>
        </w:tc>
        <w:tc>
          <w:tcPr>
            <w:tcW w:w="3633" w:type="dxa"/>
          </w:tcPr>
          <w:p w14:paraId="6531341F" w14:textId="3FA4682C" w:rsidR="00E3310C" w:rsidRPr="00E3310C" w:rsidRDefault="00E3310C" w:rsidP="00E3310C">
            <w:pPr>
              <w:rPr>
                <w:sz w:val="18"/>
                <w:szCs w:val="18"/>
              </w:rPr>
            </w:pPr>
            <w:r w:rsidRPr="00E3310C">
              <w:rPr>
                <w:sz w:val="18"/>
                <w:szCs w:val="18"/>
              </w:rPr>
              <w:t>Oświadczenie dotyczące stosowania mechanizmu monitorowania i wycofania w przypadku finansowania infrastruktury badawczej ze środków publicznych</w:t>
            </w:r>
          </w:p>
        </w:tc>
        <w:tc>
          <w:tcPr>
            <w:tcW w:w="1896" w:type="dxa"/>
          </w:tcPr>
          <w:p w14:paraId="2BA9851F" w14:textId="213D48D0" w:rsidR="00E3310C" w:rsidRPr="005B5DE6" w:rsidRDefault="00E3310C" w:rsidP="00E3310C">
            <w:pPr>
              <w:rPr>
                <w:sz w:val="18"/>
                <w:szCs w:val="18"/>
              </w:rPr>
            </w:pPr>
            <w:r w:rsidRPr="005F0721">
              <w:rPr>
                <w:sz w:val="18"/>
                <w:szCs w:val="18"/>
              </w:rPr>
              <w:t>Według wzoru dostępnego na stronie IZ.</w:t>
            </w:r>
          </w:p>
        </w:tc>
        <w:tc>
          <w:tcPr>
            <w:tcW w:w="1701" w:type="dxa"/>
          </w:tcPr>
          <w:p w14:paraId="2164B368" w14:textId="471F0B75" w:rsidR="00E3310C" w:rsidRPr="005B5DE6" w:rsidRDefault="00E3310C" w:rsidP="00E3310C">
            <w:pPr>
              <w:rPr>
                <w:sz w:val="18"/>
                <w:szCs w:val="18"/>
              </w:rPr>
            </w:pPr>
            <w:r w:rsidRPr="005F0721">
              <w:rPr>
                <w:sz w:val="18"/>
                <w:szCs w:val="18"/>
              </w:rPr>
              <w:t>Załącznik składany jest przez system SL2021 i podpisany kwalifikowanym podpisem elektronicznym.</w:t>
            </w:r>
          </w:p>
        </w:tc>
        <w:tc>
          <w:tcPr>
            <w:tcW w:w="3261" w:type="dxa"/>
          </w:tcPr>
          <w:p w14:paraId="0D0774AE" w14:textId="77777777" w:rsidR="00E3310C" w:rsidRPr="005F0721" w:rsidRDefault="00E3310C" w:rsidP="00E3310C">
            <w:pPr>
              <w:pStyle w:val="Akapitzlist"/>
              <w:numPr>
                <w:ilvl w:val="0"/>
                <w:numId w:val="28"/>
              </w:numPr>
              <w:ind w:left="176" w:hanging="176"/>
              <w:rPr>
                <w:sz w:val="18"/>
              </w:rPr>
            </w:pPr>
            <w:r w:rsidRPr="005F0721">
              <w:rPr>
                <w:sz w:val="18"/>
              </w:rPr>
              <w:t>Dokument przedstawiany przez Wnioskodawcę w celu zapewnienia przyjętego w projekcie poziomu wykorzystania gospodarczego planowanej do zakupu infrastruktury B+R przez okres jej ekonomicznej użyteczności;</w:t>
            </w:r>
          </w:p>
          <w:p w14:paraId="2F4358A6" w14:textId="7213DD46" w:rsidR="00E3310C" w:rsidRPr="00CF34BA" w:rsidRDefault="00E3310C" w:rsidP="00E3310C">
            <w:pPr>
              <w:pStyle w:val="Akapitzlist"/>
              <w:numPr>
                <w:ilvl w:val="0"/>
                <w:numId w:val="28"/>
              </w:numPr>
              <w:ind w:left="176" w:hanging="176"/>
              <w:rPr>
                <w:rFonts w:asciiTheme="minorHAnsi" w:hAnsiTheme="minorHAnsi" w:cstheme="minorHAnsi"/>
                <w:sz w:val="18"/>
                <w:szCs w:val="22"/>
              </w:rPr>
            </w:pPr>
            <w:r w:rsidRPr="005F0721">
              <w:rPr>
                <w:sz w:val="18"/>
                <w:szCs w:val="18"/>
                <w:lang w:eastAsia="pl-PL"/>
              </w:rPr>
              <w:t>Brak dokumentu skutkuje negatywną oceną projektu.</w:t>
            </w:r>
          </w:p>
        </w:tc>
      </w:tr>
      <w:tr w:rsidR="00E3310C" w14:paraId="48421D6D" w14:textId="77777777" w:rsidTr="00301705">
        <w:trPr>
          <w:trHeight w:val="2468"/>
        </w:trPr>
        <w:tc>
          <w:tcPr>
            <w:tcW w:w="567" w:type="dxa"/>
          </w:tcPr>
          <w:p w14:paraId="1D5AD1AD" w14:textId="2B1BB5D3" w:rsidR="00E3310C" w:rsidRDefault="00E3310C" w:rsidP="00E3310C">
            <w:pPr>
              <w:rPr>
                <w:sz w:val="18"/>
                <w:szCs w:val="18"/>
              </w:rPr>
            </w:pPr>
            <w:r w:rsidRPr="005F0721">
              <w:rPr>
                <w:sz w:val="18"/>
                <w:szCs w:val="18"/>
              </w:rPr>
              <w:t>1</w:t>
            </w:r>
            <w:r>
              <w:rPr>
                <w:sz w:val="18"/>
                <w:szCs w:val="18"/>
              </w:rPr>
              <w:t>7</w:t>
            </w:r>
            <w:r w:rsidRPr="005F0721">
              <w:rPr>
                <w:sz w:val="18"/>
                <w:szCs w:val="18"/>
              </w:rPr>
              <w:t>.</w:t>
            </w:r>
          </w:p>
        </w:tc>
        <w:tc>
          <w:tcPr>
            <w:tcW w:w="3633" w:type="dxa"/>
          </w:tcPr>
          <w:p w14:paraId="402A9D5C" w14:textId="09CFB6B6" w:rsidR="00E3310C" w:rsidRPr="00E3310C" w:rsidRDefault="00E3310C" w:rsidP="00E3310C">
            <w:pPr>
              <w:rPr>
                <w:sz w:val="18"/>
                <w:szCs w:val="18"/>
              </w:rPr>
            </w:pPr>
            <w:r w:rsidRPr="00E3310C">
              <w:rPr>
                <w:sz w:val="18"/>
                <w:szCs w:val="18"/>
              </w:rPr>
              <w:t>Wykaz grantów badawczych</w:t>
            </w:r>
          </w:p>
        </w:tc>
        <w:tc>
          <w:tcPr>
            <w:tcW w:w="1896" w:type="dxa"/>
          </w:tcPr>
          <w:p w14:paraId="3DE39F26" w14:textId="00A11CB1" w:rsidR="00E3310C" w:rsidRPr="005B5DE6" w:rsidRDefault="00E3310C" w:rsidP="00E3310C">
            <w:pPr>
              <w:rPr>
                <w:sz w:val="18"/>
                <w:szCs w:val="18"/>
              </w:rPr>
            </w:pPr>
            <w:r w:rsidRPr="005F0721">
              <w:rPr>
                <w:sz w:val="18"/>
                <w:szCs w:val="18"/>
              </w:rPr>
              <w:t>Dokument własny Wnioskodawcy</w:t>
            </w:r>
          </w:p>
        </w:tc>
        <w:tc>
          <w:tcPr>
            <w:tcW w:w="1701" w:type="dxa"/>
          </w:tcPr>
          <w:p w14:paraId="605D4EA4" w14:textId="3FD66B19" w:rsidR="00E3310C" w:rsidRPr="005B5DE6" w:rsidRDefault="00E3310C" w:rsidP="00E3310C">
            <w:pPr>
              <w:rPr>
                <w:sz w:val="18"/>
                <w:szCs w:val="18"/>
              </w:rPr>
            </w:pPr>
            <w:r w:rsidRPr="005F0721">
              <w:rPr>
                <w:sz w:val="18"/>
                <w:szCs w:val="18"/>
              </w:rPr>
              <w:t>Załącznik składany jest przez system WOD2021. Podpisanie dokumentu kwalifikowanym podpisem elektronicznym nie jest wymagane.</w:t>
            </w:r>
          </w:p>
        </w:tc>
        <w:tc>
          <w:tcPr>
            <w:tcW w:w="3261" w:type="dxa"/>
          </w:tcPr>
          <w:p w14:paraId="1FD76BC9" w14:textId="77777777" w:rsidR="00E3310C" w:rsidRPr="005F0721" w:rsidRDefault="00E3310C" w:rsidP="00E3310C">
            <w:pPr>
              <w:pStyle w:val="Akapitzlist"/>
              <w:numPr>
                <w:ilvl w:val="0"/>
                <w:numId w:val="28"/>
              </w:numPr>
              <w:ind w:left="176" w:hanging="176"/>
              <w:rPr>
                <w:sz w:val="18"/>
              </w:rPr>
            </w:pPr>
            <w:r w:rsidRPr="005F0721">
              <w:rPr>
                <w:sz w:val="18"/>
              </w:rPr>
              <w:t>Dokument dostarczany przez Wnioskodawcę w celu otrzymania punktów w ramach kryterium nr 29 „Potencjał badawczy”;</w:t>
            </w:r>
          </w:p>
          <w:p w14:paraId="264ECAD3" w14:textId="77777777" w:rsidR="00E3310C" w:rsidRPr="005F0721" w:rsidRDefault="00E3310C" w:rsidP="00E3310C">
            <w:pPr>
              <w:pStyle w:val="Akapitzlist"/>
              <w:numPr>
                <w:ilvl w:val="0"/>
                <w:numId w:val="28"/>
              </w:numPr>
              <w:ind w:left="176" w:hanging="176"/>
              <w:rPr>
                <w:sz w:val="18"/>
              </w:rPr>
            </w:pPr>
            <w:r w:rsidRPr="005F0721">
              <w:rPr>
                <w:sz w:val="18"/>
              </w:rPr>
              <w:t>Dokument powinien zawierać wykaz grantów badawczych zrealizowanych z udziałem Wnioskodawcy ze środków pochodzących z zewnętrznych źródeł finansowania, przyznawanych na przejrzystych i konkurencyjnych zasadach w obszarze tematycznym powiązanym z dziedziną badań planowanych z wykorzystaniem infrastruktury objętej projektem w okresie pięciu lat przed dniem rozpoczęcia naboru</w:t>
            </w:r>
          </w:p>
          <w:p w14:paraId="37C7BB19" w14:textId="77777777" w:rsidR="00E3310C" w:rsidRPr="005F0721" w:rsidRDefault="00E3310C" w:rsidP="00E3310C">
            <w:pPr>
              <w:pStyle w:val="Akapitzlist"/>
              <w:numPr>
                <w:ilvl w:val="0"/>
                <w:numId w:val="28"/>
              </w:numPr>
              <w:ind w:left="176" w:hanging="176"/>
              <w:rPr>
                <w:sz w:val="18"/>
              </w:rPr>
            </w:pPr>
            <w:r w:rsidRPr="005F0721">
              <w:rPr>
                <w:sz w:val="18"/>
              </w:rPr>
              <w:t>Dokument powinien określać dla każdego z grantów: nazwę, rok/lata realizacji, zakres merytoryczny grantu, wartość dofinansowania, źródło dofinansowania (instytucja finansująca/program);</w:t>
            </w:r>
          </w:p>
          <w:p w14:paraId="769EE19C" w14:textId="04617BA3" w:rsidR="00E3310C" w:rsidRPr="00CF34BA" w:rsidRDefault="00E3310C" w:rsidP="00E3310C">
            <w:pPr>
              <w:pStyle w:val="Akapitzlist"/>
              <w:numPr>
                <w:ilvl w:val="0"/>
                <w:numId w:val="28"/>
              </w:numPr>
              <w:ind w:left="176" w:hanging="176"/>
              <w:rPr>
                <w:rFonts w:asciiTheme="minorHAnsi" w:hAnsiTheme="minorHAnsi" w:cstheme="minorHAnsi"/>
                <w:sz w:val="18"/>
                <w:szCs w:val="22"/>
              </w:rPr>
            </w:pPr>
            <w:r w:rsidRPr="005F0721">
              <w:rPr>
                <w:sz w:val="18"/>
              </w:rPr>
              <w:t>Brak dokumentu nie skutkuje negatywną oceną projektu.</w:t>
            </w:r>
          </w:p>
        </w:tc>
      </w:tr>
      <w:tr w:rsidR="00E3310C" w14:paraId="48563FB1" w14:textId="77777777" w:rsidTr="00301705">
        <w:trPr>
          <w:trHeight w:val="2468"/>
        </w:trPr>
        <w:tc>
          <w:tcPr>
            <w:tcW w:w="567" w:type="dxa"/>
          </w:tcPr>
          <w:p w14:paraId="7E8C314A" w14:textId="0339CE8C" w:rsidR="00E3310C" w:rsidRDefault="00E3310C" w:rsidP="00E3310C">
            <w:pPr>
              <w:rPr>
                <w:sz w:val="18"/>
                <w:szCs w:val="18"/>
              </w:rPr>
            </w:pPr>
            <w:r>
              <w:rPr>
                <w:sz w:val="18"/>
                <w:szCs w:val="18"/>
              </w:rPr>
              <w:lastRenderedPageBreak/>
              <w:t>18</w:t>
            </w:r>
            <w:r w:rsidRPr="005F0721">
              <w:rPr>
                <w:sz w:val="18"/>
                <w:szCs w:val="18"/>
              </w:rPr>
              <w:t>.</w:t>
            </w:r>
          </w:p>
        </w:tc>
        <w:tc>
          <w:tcPr>
            <w:tcW w:w="3633" w:type="dxa"/>
          </w:tcPr>
          <w:p w14:paraId="634BCE21" w14:textId="27B9AB1B" w:rsidR="00E3310C" w:rsidRPr="00E3310C" w:rsidRDefault="00E3310C" w:rsidP="00E3310C">
            <w:pPr>
              <w:rPr>
                <w:sz w:val="18"/>
                <w:szCs w:val="18"/>
              </w:rPr>
            </w:pPr>
            <w:r w:rsidRPr="00E3310C">
              <w:rPr>
                <w:sz w:val="18"/>
                <w:szCs w:val="18"/>
              </w:rPr>
              <w:t>Wykaz przedsięwzięć potwierdzających współpracę z sektorem przedsiębiorstw</w:t>
            </w:r>
          </w:p>
        </w:tc>
        <w:tc>
          <w:tcPr>
            <w:tcW w:w="1896" w:type="dxa"/>
          </w:tcPr>
          <w:p w14:paraId="6E2FB7B4" w14:textId="18E5E1F5" w:rsidR="00E3310C" w:rsidRPr="005B5DE6" w:rsidRDefault="00E3310C" w:rsidP="00E3310C">
            <w:pPr>
              <w:rPr>
                <w:sz w:val="18"/>
                <w:szCs w:val="18"/>
              </w:rPr>
            </w:pPr>
            <w:r w:rsidRPr="005F0721">
              <w:rPr>
                <w:sz w:val="18"/>
                <w:szCs w:val="18"/>
              </w:rPr>
              <w:t>Dokument własny Wnioskodawcy</w:t>
            </w:r>
          </w:p>
        </w:tc>
        <w:tc>
          <w:tcPr>
            <w:tcW w:w="1701" w:type="dxa"/>
          </w:tcPr>
          <w:p w14:paraId="37A76DED" w14:textId="461A41DB" w:rsidR="00E3310C" w:rsidRPr="005B5DE6" w:rsidRDefault="00E3310C" w:rsidP="00E3310C">
            <w:pPr>
              <w:rPr>
                <w:sz w:val="18"/>
                <w:szCs w:val="18"/>
              </w:rPr>
            </w:pPr>
            <w:r w:rsidRPr="005F0721">
              <w:rPr>
                <w:sz w:val="18"/>
                <w:szCs w:val="18"/>
              </w:rPr>
              <w:t>Załącznik składany jest przez system WOD2021. Podpisanie dokumentu kwalifikowanym podpisem elektronicznym nie jest wymagane.</w:t>
            </w:r>
          </w:p>
        </w:tc>
        <w:tc>
          <w:tcPr>
            <w:tcW w:w="3261" w:type="dxa"/>
          </w:tcPr>
          <w:p w14:paraId="785D3DD4" w14:textId="77777777" w:rsidR="00E3310C" w:rsidRPr="005F0721" w:rsidRDefault="00E3310C" w:rsidP="00E3310C">
            <w:pPr>
              <w:pStyle w:val="Akapitzlist"/>
              <w:numPr>
                <w:ilvl w:val="0"/>
                <w:numId w:val="28"/>
              </w:numPr>
              <w:ind w:left="176" w:hanging="176"/>
              <w:rPr>
                <w:sz w:val="18"/>
              </w:rPr>
            </w:pPr>
            <w:r w:rsidRPr="005F0721">
              <w:rPr>
                <w:sz w:val="18"/>
              </w:rPr>
              <w:t>Dokument dostarczany przez Wnioskodawcę w celu otrzymania punktów w ramach kryterium nr 30 „Potencjał do współpracy z sektorem przedsiębiorstw”;</w:t>
            </w:r>
          </w:p>
          <w:p w14:paraId="2C19F4F7" w14:textId="77777777" w:rsidR="00E3310C" w:rsidRPr="005F0721" w:rsidRDefault="00E3310C" w:rsidP="00E3310C">
            <w:pPr>
              <w:pStyle w:val="Akapitzlist"/>
              <w:numPr>
                <w:ilvl w:val="0"/>
                <w:numId w:val="28"/>
              </w:numPr>
              <w:ind w:left="176" w:hanging="176"/>
              <w:rPr>
                <w:sz w:val="18"/>
              </w:rPr>
            </w:pPr>
            <w:r w:rsidRPr="005F0721">
              <w:rPr>
                <w:sz w:val="18"/>
              </w:rPr>
              <w:t>Dokument powinien zawierać wykaz przedsięwzięć zrealizowanych z udziałem Wnioskodawcy i co najmniej jednego przedsiębiorstwa lub zrealizowanych przez Wnioskodawcę na zlecenie przedsiębiorstwa w zakresie działalności badawczo-rozwojowej lub innowacyjnej powiązanej z dziedziną badań planowanych z wykorzystaniem infrastruktury objętej projektem w okresie pięciu lat przed dniem rozpoczęcia naboru</w:t>
            </w:r>
          </w:p>
          <w:p w14:paraId="7AD76073" w14:textId="77777777" w:rsidR="00E3310C" w:rsidRPr="005F0721" w:rsidRDefault="00E3310C" w:rsidP="00E3310C">
            <w:pPr>
              <w:pStyle w:val="Akapitzlist"/>
              <w:numPr>
                <w:ilvl w:val="0"/>
                <w:numId w:val="28"/>
              </w:numPr>
              <w:ind w:left="176" w:hanging="176"/>
              <w:rPr>
                <w:sz w:val="18"/>
              </w:rPr>
            </w:pPr>
            <w:r w:rsidRPr="005F0721">
              <w:rPr>
                <w:sz w:val="18"/>
              </w:rPr>
              <w:t>Dokument powinien określać dla każdego z przedsięwzięć: nazwę, rok/lata realizacji, opis zakresu przedsięwzięcia, wartość całkowitą oraz nazwę przedsiębiorstwa uczestniczącego w jego realizacji lub zlecającego jego realizację;</w:t>
            </w:r>
          </w:p>
          <w:p w14:paraId="2D30E88D" w14:textId="339C08E0" w:rsidR="00E3310C" w:rsidRPr="00CF34BA" w:rsidRDefault="00E3310C" w:rsidP="00E3310C">
            <w:pPr>
              <w:pStyle w:val="Akapitzlist"/>
              <w:numPr>
                <w:ilvl w:val="0"/>
                <w:numId w:val="28"/>
              </w:numPr>
              <w:ind w:left="176" w:hanging="176"/>
              <w:rPr>
                <w:rFonts w:asciiTheme="minorHAnsi" w:hAnsiTheme="minorHAnsi" w:cstheme="minorHAnsi"/>
                <w:sz w:val="18"/>
                <w:szCs w:val="22"/>
              </w:rPr>
            </w:pPr>
            <w:r w:rsidRPr="005F0721">
              <w:rPr>
                <w:sz w:val="18"/>
              </w:rPr>
              <w:t>Brak dokumentu nie skutkuje negatywną oceną projektu.</w:t>
            </w: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lastRenderedPageBreak/>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lastRenderedPageBreak/>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lastRenderedPageBreak/>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lastRenderedPageBreak/>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4C0E10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t>
            </w:r>
            <w:r w:rsidR="00B95CB4">
              <w:rPr>
                <w:sz w:val="18"/>
                <w:szCs w:val="18"/>
              </w:rPr>
              <w:t>Możliwe jest również dołączenie skanu dokumentu.</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lastRenderedPageBreak/>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lastRenderedPageBreak/>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lastRenderedPageBreak/>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lastRenderedPageBreak/>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164204B1" w14:textId="4CB3C6F0" w:rsidR="000C6687" w:rsidRDefault="000C6687" w:rsidP="000C6687">
            <w:pPr>
              <w:rPr>
                <w:rFonts w:cstheme="minorHAnsi"/>
                <w:sz w:val="18"/>
                <w:szCs w:val="18"/>
              </w:rPr>
            </w:pPr>
          </w:p>
          <w:p w14:paraId="27E3C5EC" w14:textId="77777777" w:rsidR="00966560" w:rsidRDefault="00966560"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lastRenderedPageBreak/>
              <w:t xml:space="preserve">Załącznik składany jest przez system </w:t>
            </w:r>
            <w:r>
              <w:rPr>
                <w:sz w:val="18"/>
                <w:szCs w:val="18"/>
              </w:rPr>
              <w:t>SL2021. Podpisanie dokumentu kwalif</w:t>
            </w:r>
            <w:r w:rsidRPr="002F489E">
              <w:rPr>
                <w:sz w:val="18"/>
                <w:szCs w:val="18"/>
              </w:rPr>
              <w:t xml:space="preserve">ikowanym podpisem </w:t>
            </w:r>
            <w:r w:rsidRPr="002F489E">
              <w:rPr>
                <w:sz w:val="18"/>
                <w:szCs w:val="18"/>
              </w:rPr>
              <w:lastRenderedPageBreak/>
              <w:t>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lastRenderedPageBreak/>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 xml:space="preserve">refundacji </w:t>
            </w:r>
            <w:r w:rsidRPr="00656245">
              <w:rPr>
                <w:rFonts w:cstheme="minorHAnsi"/>
                <w:sz w:val="18"/>
              </w:rPr>
              <w:lastRenderedPageBreak/>
              <w:t>poniesionych wydatków</w:t>
            </w:r>
            <w:r>
              <w:rPr>
                <w:rFonts w:cstheme="minorHAnsi"/>
                <w:sz w:val="18"/>
              </w:rPr>
              <w:t xml:space="preserve"> w ramach projektu.</w:t>
            </w:r>
          </w:p>
          <w:p w14:paraId="24614014" w14:textId="1553F109"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605CBF" w:rsidRPr="00605CBF" w:rsidRDefault="00605CBF" w:rsidP="00605CBF">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lastRenderedPageBreak/>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w:t>
            </w:r>
            <w:r w:rsidRPr="00746469">
              <w:rPr>
                <w:sz w:val="18"/>
                <w:szCs w:val="18"/>
              </w:rPr>
              <w:lastRenderedPageBreak/>
              <w:t>podpisem elektronicznym</w:t>
            </w:r>
            <w:r>
              <w:rPr>
                <w:sz w:val="18"/>
                <w:szCs w:val="18"/>
              </w:rPr>
              <w:t>.</w:t>
            </w:r>
          </w:p>
        </w:tc>
        <w:tc>
          <w:tcPr>
            <w:tcW w:w="3261" w:type="dxa"/>
          </w:tcPr>
          <w:p w14:paraId="62A20BFA" w14:textId="068E5CC6" w:rsidR="00B95CB4" w:rsidRPr="00B95CB4" w:rsidRDefault="00B95CB4" w:rsidP="00B95CB4">
            <w:pPr>
              <w:pStyle w:val="Akapitzlist"/>
              <w:numPr>
                <w:ilvl w:val="0"/>
                <w:numId w:val="46"/>
              </w:numPr>
              <w:ind w:left="174" w:hanging="174"/>
              <w:rPr>
                <w:sz w:val="18"/>
                <w:szCs w:val="18"/>
              </w:rPr>
            </w:pPr>
            <w:r w:rsidRPr="00B95CB4">
              <w:rPr>
                <w:sz w:val="18"/>
                <w:szCs w:val="18"/>
              </w:rPr>
              <w:lastRenderedPageBreak/>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w:t>
            </w:r>
            <w:r w:rsidRPr="00B95CB4">
              <w:rPr>
                <w:sz w:val="18"/>
                <w:szCs w:val="18"/>
              </w:rPr>
              <w:lastRenderedPageBreak/>
              <w:t>prawnej możliwości jego odzyskania zgodnie z przepisami prawa krajowego.</w:t>
            </w:r>
          </w:p>
          <w:p w14:paraId="1ADCB27D" w14:textId="5945B79E" w:rsidR="000C6687" w:rsidRDefault="000C6687" w:rsidP="000C6687">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14A2FF6B"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lastRenderedPageBreak/>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r w:rsidR="009F7D57">
              <w:rPr>
                <w:sz w:val="18"/>
                <w:szCs w:val="18"/>
              </w:rPr>
              <w:t xml:space="preserve"> lub </w:t>
            </w:r>
            <w:r w:rsidR="009F7D57">
              <w:rPr>
                <w:rFonts w:asciiTheme="minorHAnsi" w:hAnsiTheme="minorHAnsi" w:cstheme="minorHAnsi"/>
                <w:bCs/>
                <w:sz w:val="18"/>
                <w:szCs w:val="18"/>
              </w:rPr>
              <w:t>skan</w:t>
            </w:r>
            <w:r w:rsidR="00C87FFE">
              <w:rPr>
                <w:rFonts w:asciiTheme="minorHAnsi" w:hAnsiTheme="minorHAnsi" w:cstheme="minorHAnsi"/>
                <w:bCs/>
                <w:sz w:val="18"/>
                <w:szCs w:val="18"/>
              </w:rPr>
              <w:t xml:space="preserve"> oświadczenia</w:t>
            </w:r>
            <w:r w:rsidR="009F7D57">
              <w:rPr>
                <w:rFonts w:asciiTheme="minorHAnsi" w:hAnsiTheme="minorHAnsi" w:cstheme="minorHAnsi"/>
                <w:bCs/>
                <w:sz w:val="18"/>
                <w:szCs w:val="18"/>
              </w:rPr>
              <w:t xml:space="preserve"> </w:t>
            </w:r>
            <w:r w:rsidR="00B95CB4">
              <w:rPr>
                <w:rFonts w:asciiTheme="minorHAnsi" w:hAnsiTheme="minorHAnsi" w:cstheme="minorHAnsi"/>
                <w:bCs/>
                <w:sz w:val="18"/>
                <w:szCs w:val="18"/>
              </w:rPr>
              <w:t xml:space="preserve">podpisany przez współmałżonka </w:t>
            </w:r>
            <w:r w:rsidR="009F7D57">
              <w:rPr>
                <w:rFonts w:asciiTheme="minorHAnsi" w:hAnsiTheme="minorHAnsi" w:cstheme="minorHAnsi"/>
                <w:bCs/>
                <w:sz w:val="18"/>
                <w:szCs w:val="18"/>
              </w:rPr>
              <w:t xml:space="preserve">poświadczony za zgodność </w:t>
            </w:r>
            <w:r w:rsidR="00C87FFE">
              <w:rPr>
                <w:rFonts w:asciiTheme="minorHAnsi" w:hAnsiTheme="minorHAnsi" w:cstheme="minorHAnsi"/>
                <w:bCs/>
                <w:sz w:val="18"/>
                <w:szCs w:val="18"/>
              </w:rPr>
              <w:t xml:space="preserve">z oryginałem </w:t>
            </w:r>
            <w:r w:rsidR="009F7D57">
              <w:rPr>
                <w:rFonts w:asciiTheme="minorHAnsi" w:hAnsiTheme="minorHAnsi" w:cstheme="minorHAnsi"/>
                <w:bCs/>
                <w:sz w:val="18"/>
                <w:szCs w:val="18"/>
              </w:rPr>
              <w:t>kwalifikowalnym podpisem elektronicznym</w:t>
            </w:r>
            <w:r w:rsidR="009F7D57">
              <w:rPr>
                <w:sz w:val="18"/>
                <w:szCs w:val="18"/>
              </w:rPr>
              <w:t xml:space="preserve"> przez Wnioskodawcę.</w:t>
            </w:r>
          </w:p>
        </w:tc>
        <w:tc>
          <w:tcPr>
            <w:tcW w:w="3261" w:type="dxa"/>
          </w:tcPr>
          <w:p w14:paraId="1AB8CBC7" w14:textId="3E697CA5"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w:t>
            </w:r>
            <w:r w:rsidR="00C87FFE">
              <w:rPr>
                <w:sz w:val="18"/>
                <w:szCs w:val="18"/>
              </w:rPr>
              <w:t xml:space="preserve"> formie pisemnej z podpisem notarialnie poświadczonym</w:t>
            </w:r>
            <w:r w:rsidRPr="002F489E">
              <w:rPr>
                <w:sz w:val="18"/>
                <w:szCs w:val="18"/>
              </w:rPr>
              <w:t>.</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4F5D5CAE" w14:textId="77777777" w:rsidR="000C6687" w:rsidRDefault="000C6687" w:rsidP="007A0D7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7A0D77" w:rsidRPr="007A0D77" w:rsidRDefault="007A0D77" w:rsidP="007A0D77">
            <w:pPr>
              <w:rPr>
                <w:sz w:val="18"/>
                <w:szCs w:val="18"/>
              </w:rPr>
            </w:pP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0C6687" w:rsidRPr="00253AC2"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sidR="00365D26">
              <w:rPr>
                <w:sz w:val="18"/>
                <w:szCs w:val="18"/>
              </w:rPr>
              <w:t>.</w:t>
            </w:r>
            <w:r w:rsidRPr="003E01CE">
              <w:rPr>
                <w:sz w:val="18"/>
                <w:szCs w:val="18"/>
              </w:rPr>
              <w:t xml:space="preserve"> w wersji papierowej w oryginale w siedzibie IZ lub w formie elektronicznej przez system SL2021.</w:t>
            </w: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707E1558" w:rsidR="000C6687" w:rsidRPr="003E17AB" w:rsidRDefault="009814ED" w:rsidP="00966560">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sidR="00524969">
              <w:rPr>
                <w:rFonts w:asciiTheme="minorHAnsi" w:hAnsiTheme="minorHAnsi" w:cstheme="minorHAnsi"/>
                <w:bCs/>
                <w:sz w:val="18"/>
                <w:szCs w:val="18"/>
              </w:rPr>
              <w:t>Złożenie kwalifikowalnego podpisu elektronicznego na skanie dokumentu jest jednoznaczne z poświadczeniem za zgodność z oryginałem</w:t>
            </w:r>
            <w:r w:rsidR="008F6A04">
              <w:rPr>
                <w:sz w:val="18"/>
                <w:szCs w:val="18"/>
              </w:rPr>
              <w:t>.</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F80DBB">
              <w:rPr>
                <w:rFonts w:asciiTheme="minorHAnsi" w:hAnsiTheme="minorHAnsi" w:cstheme="minorHAnsi"/>
                <w:sz w:val="18"/>
                <w:szCs w:val="18"/>
              </w:rPr>
              <w:t>oryginale</w:t>
            </w:r>
            <w:r w:rsidR="00966560">
              <w:rPr>
                <w:rFonts w:asciiTheme="minorHAnsi" w:hAnsiTheme="minorHAnsi" w:cstheme="minorHAnsi"/>
                <w:sz w:val="18"/>
                <w:szCs w:val="18"/>
              </w:rPr>
              <w:t xml:space="preserve"> </w:t>
            </w:r>
            <w:r w:rsidRPr="002B1ECC">
              <w:rPr>
                <w:rFonts w:asciiTheme="minorHAnsi" w:hAnsiTheme="minorHAnsi" w:cstheme="minorHAnsi"/>
                <w:sz w:val="18"/>
                <w:szCs w:val="18"/>
              </w:rPr>
              <w:t xml:space="preserve">lub minimum </w:t>
            </w:r>
            <w:r w:rsidR="003A2A45">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sidR="003A2A45">
              <w:rPr>
                <w:rFonts w:asciiTheme="minorHAnsi" w:hAnsiTheme="minorHAnsi" w:cstheme="minorHAnsi"/>
                <w:sz w:val="18"/>
                <w:szCs w:val="18"/>
              </w:rPr>
              <w:t>i</w:t>
            </w:r>
            <w:r w:rsidRPr="002B1ECC">
              <w:rPr>
                <w:rFonts w:asciiTheme="minorHAnsi" w:hAnsiTheme="minorHAnsi" w:cstheme="minorHAnsi"/>
                <w:sz w:val="18"/>
                <w:szCs w:val="18"/>
              </w:rPr>
              <w:t xml:space="preserve">e </w:t>
            </w:r>
            <w:r w:rsidR="003A2A45" w:rsidRPr="002B1ECC">
              <w:rPr>
                <w:rFonts w:asciiTheme="minorHAnsi" w:hAnsiTheme="minorHAnsi" w:cstheme="minorHAnsi"/>
                <w:sz w:val="18"/>
                <w:szCs w:val="18"/>
              </w:rPr>
              <w:t>poświadcz</w:t>
            </w:r>
            <w:r w:rsidR="003A2A45">
              <w:rPr>
                <w:rFonts w:asciiTheme="minorHAnsi" w:hAnsiTheme="minorHAnsi" w:cstheme="minorHAnsi"/>
                <w:sz w:val="18"/>
                <w:szCs w:val="18"/>
              </w:rPr>
              <w:t>onym</w:t>
            </w:r>
            <w:r w:rsidR="003A2A45" w:rsidRPr="002B1ECC">
              <w:rPr>
                <w:rFonts w:asciiTheme="minorHAnsi" w:hAnsiTheme="minorHAnsi" w:cstheme="minorHAnsi"/>
                <w:sz w:val="18"/>
                <w:szCs w:val="18"/>
              </w:rPr>
              <w:t xml:space="preserve"> podpis</w:t>
            </w:r>
            <w:r w:rsidR="003A2A45">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4074F772" w14:textId="5FFA561C" w:rsidR="00966560" w:rsidRDefault="00966560" w:rsidP="00A60636">
      <w:pPr>
        <w:rPr>
          <w:rFonts w:ascii="Arial" w:hAnsi="Arial" w:cs="Arial"/>
          <w:b/>
          <w:bCs/>
          <w:kern w:val="28"/>
          <w:sz w:val="32"/>
          <w:szCs w:val="32"/>
        </w:rPr>
      </w:pPr>
    </w:p>
    <w:p w14:paraId="21C6594C" w14:textId="77777777" w:rsidR="00E3310C" w:rsidRDefault="00E3310C"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7302C7B1" w14:textId="77777777" w:rsidR="00966560" w:rsidRDefault="00966560" w:rsidP="00A60636">
      <w:pPr>
        <w:rPr>
          <w:rFonts w:ascii="Arial" w:hAnsi="Arial" w:cs="Arial"/>
          <w:b/>
          <w:bCs/>
          <w:kern w:val="28"/>
          <w:sz w:val="32"/>
          <w:szCs w:val="32"/>
        </w:rPr>
      </w:pPr>
    </w:p>
    <w:p w14:paraId="0EB42ECE" w14:textId="3174434B" w:rsidR="0090047F" w:rsidRDefault="0090047F" w:rsidP="00A60636">
      <w:pPr>
        <w:rPr>
          <w:rFonts w:ascii="Arial" w:hAnsi="Arial" w:cs="Arial"/>
          <w:b/>
          <w:bCs/>
          <w:kern w:val="28"/>
          <w:sz w:val="32"/>
          <w:szCs w:val="32"/>
        </w:rPr>
      </w:pPr>
    </w:p>
    <w:p w14:paraId="54465F66" w14:textId="2AC6AD03" w:rsidR="0090047F" w:rsidRDefault="0090047F" w:rsidP="00A60636">
      <w:pPr>
        <w:rPr>
          <w:rFonts w:ascii="Arial" w:hAnsi="Arial" w:cs="Arial"/>
          <w:b/>
          <w:bCs/>
          <w:kern w:val="28"/>
          <w:sz w:val="32"/>
          <w:szCs w:val="32"/>
        </w:rPr>
      </w:pPr>
    </w:p>
    <w:p w14:paraId="22E82794" w14:textId="4A6375C0" w:rsidR="0090047F" w:rsidRDefault="0090047F" w:rsidP="00A60636">
      <w:pPr>
        <w:rPr>
          <w:rFonts w:ascii="Arial" w:hAnsi="Arial" w:cs="Arial"/>
          <w:b/>
          <w:bCs/>
          <w:kern w:val="28"/>
          <w:sz w:val="32"/>
          <w:szCs w:val="32"/>
        </w:rPr>
      </w:pPr>
    </w:p>
    <w:p w14:paraId="64A92FCD" w14:textId="499BA6A9" w:rsidR="0071202A" w:rsidRDefault="0071202A" w:rsidP="00A60636">
      <w:pPr>
        <w:rPr>
          <w:rFonts w:ascii="Arial" w:hAnsi="Arial" w:cs="Arial"/>
          <w:b/>
          <w:bCs/>
          <w:kern w:val="28"/>
          <w:sz w:val="32"/>
          <w:szCs w:val="32"/>
        </w:rPr>
      </w:pPr>
    </w:p>
    <w:p w14:paraId="73557D67" w14:textId="44E6C0AC" w:rsidR="0071202A" w:rsidRDefault="0071202A" w:rsidP="00A60636">
      <w:pPr>
        <w:rPr>
          <w:rFonts w:ascii="Arial" w:hAnsi="Arial" w:cs="Arial"/>
          <w:b/>
          <w:bCs/>
          <w:kern w:val="28"/>
          <w:sz w:val="32"/>
          <w:szCs w:val="32"/>
        </w:rPr>
      </w:pPr>
    </w:p>
    <w:p w14:paraId="637A5D06" w14:textId="77777777" w:rsidR="007A0D77" w:rsidRDefault="007A0D77" w:rsidP="00A60636">
      <w:pPr>
        <w:rPr>
          <w:rFonts w:ascii="Arial" w:hAnsi="Arial" w:cs="Arial"/>
          <w:b/>
          <w:bCs/>
          <w:kern w:val="28"/>
          <w:sz w:val="32"/>
          <w:szCs w:val="32"/>
        </w:rPr>
      </w:pPr>
    </w:p>
    <w:p w14:paraId="0EBA2457" w14:textId="1610CDB6" w:rsidR="0090047F" w:rsidRDefault="0090047F" w:rsidP="00A60636">
      <w:pPr>
        <w:rPr>
          <w:rFonts w:ascii="Arial" w:hAnsi="Arial" w:cs="Arial"/>
          <w:b/>
          <w:bCs/>
          <w:kern w:val="28"/>
          <w:sz w:val="32"/>
          <w:szCs w:val="32"/>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103AE6"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03AE6">
        <w:rPr>
          <w:rFonts w:ascii="Arial" w:hAnsi="Arial" w:cs="Arial"/>
        </w:rPr>
      </w:r>
      <w:r w:rsidR="00103AE6">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103AE6">
        <w:rPr>
          <w:rFonts w:ascii="Arial" w:eastAsia="TimesNewRoman" w:hAnsi="Arial" w:cs="Arial"/>
          <w:sz w:val="22"/>
          <w:szCs w:val="22"/>
        </w:rPr>
      </w:r>
      <w:r w:rsidR="00103AE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103AE6">
        <w:rPr>
          <w:rFonts w:ascii="Arial" w:eastAsia="TimesNewRoman" w:hAnsi="Arial" w:cs="Arial"/>
          <w:sz w:val="22"/>
          <w:szCs w:val="22"/>
        </w:rPr>
      </w:r>
      <w:r w:rsidR="00103AE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103AE6">
        <w:rPr>
          <w:rFonts w:ascii="Arial" w:eastAsia="TimesNewRoman" w:hAnsi="Arial" w:cs="Arial"/>
          <w:sz w:val="22"/>
          <w:szCs w:val="22"/>
        </w:rPr>
      </w:r>
      <w:r w:rsidR="00103AE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1D33A6" w:rsidRPr="009133BA" w14:paraId="6CBD63BC" w14:textId="77777777" w:rsidTr="000E22F1">
        <w:trPr>
          <w:jc w:val="center"/>
        </w:trPr>
        <w:tc>
          <w:tcPr>
            <w:tcW w:w="9230" w:type="dxa"/>
            <w:vAlign w:val="center"/>
          </w:tcPr>
          <w:p w14:paraId="3CC500D3" w14:textId="77777777" w:rsidR="001D33A6" w:rsidRPr="00501C30" w:rsidRDefault="001D33A6"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03AE6">
        <w:rPr>
          <w:rFonts w:ascii="Arial" w:eastAsia="TimesNewRoman" w:hAnsi="Arial" w:cs="Arial"/>
          <w:sz w:val="22"/>
          <w:szCs w:val="22"/>
        </w:rPr>
      </w:r>
      <w:r w:rsidR="00103AE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03AE6">
        <w:rPr>
          <w:rFonts w:ascii="Arial" w:eastAsia="TimesNewRoman" w:hAnsi="Arial" w:cs="Arial"/>
          <w:sz w:val="22"/>
          <w:szCs w:val="22"/>
        </w:rPr>
      </w:r>
      <w:r w:rsidR="00103AE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03AE6">
        <w:rPr>
          <w:rFonts w:ascii="Arial" w:eastAsia="TimesNewRoman" w:hAnsi="Arial" w:cs="Arial"/>
          <w:sz w:val="22"/>
          <w:szCs w:val="22"/>
        </w:rPr>
      </w:r>
      <w:r w:rsidR="00103AE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03AE6">
        <w:rPr>
          <w:rFonts w:ascii="Arial" w:eastAsia="TimesNewRoman" w:hAnsi="Arial" w:cs="Arial"/>
          <w:sz w:val="22"/>
          <w:szCs w:val="22"/>
        </w:rPr>
      </w:r>
      <w:r w:rsidR="00103AE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03AE6">
        <w:rPr>
          <w:rFonts w:ascii="Arial" w:eastAsia="TimesNewRoman" w:hAnsi="Arial" w:cs="Arial"/>
          <w:sz w:val="22"/>
          <w:szCs w:val="22"/>
        </w:rPr>
      </w:r>
      <w:r w:rsidR="00103AE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03AE6">
        <w:rPr>
          <w:rFonts w:ascii="Arial" w:eastAsia="TimesNewRoman" w:hAnsi="Arial" w:cs="Arial"/>
          <w:sz w:val="22"/>
          <w:szCs w:val="22"/>
        </w:rPr>
      </w:r>
      <w:r w:rsidR="00103AE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tbl>
      <w:tblPr>
        <w:tblW w:w="0" w:type="auto"/>
        <w:jc w:val="center"/>
        <w:tblLook w:val="01E0" w:firstRow="1" w:lastRow="1" w:firstColumn="1" w:lastColumn="1" w:noHBand="0" w:noVBand="0"/>
      </w:tblPr>
      <w:tblGrid>
        <w:gridCol w:w="9230"/>
      </w:tblGrid>
      <w:tr w:rsidR="001D33A6" w:rsidRPr="00501C30" w14:paraId="236A49DC" w14:textId="77777777" w:rsidTr="004809B2">
        <w:trPr>
          <w:jc w:val="center"/>
        </w:trPr>
        <w:tc>
          <w:tcPr>
            <w:tcW w:w="9230" w:type="dxa"/>
            <w:vAlign w:val="center"/>
          </w:tcPr>
          <w:p w14:paraId="11DE9797" w14:textId="77777777" w:rsidR="001D33A6" w:rsidRPr="00501C30" w:rsidRDefault="001D33A6" w:rsidP="004809B2">
            <w:pPr>
              <w:autoSpaceDE w:val="0"/>
              <w:autoSpaceDN w:val="0"/>
              <w:adjustRightInd w:val="0"/>
              <w:spacing w:line="360" w:lineRule="auto"/>
              <w:jc w:val="center"/>
              <w:rPr>
                <w:rFonts w:ascii="Arial" w:hAnsi="Arial" w:cs="Arial"/>
                <w:i/>
                <w:sz w:val="20"/>
                <w:szCs w:val="20"/>
              </w:rPr>
            </w:pPr>
          </w:p>
        </w:tc>
      </w:tr>
      <w:tr w:rsidR="001D33A6" w:rsidRPr="00501C30" w14:paraId="7FEEE4E7" w14:textId="77777777" w:rsidTr="004809B2">
        <w:trPr>
          <w:jc w:val="center"/>
        </w:trPr>
        <w:tc>
          <w:tcPr>
            <w:tcW w:w="9230" w:type="dxa"/>
            <w:vAlign w:val="center"/>
          </w:tcPr>
          <w:p w14:paraId="3FA033C5" w14:textId="77777777" w:rsidR="001D33A6" w:rsidRPr="00501C30" w:rsidRDefault="001D33A6" w:rsidP="004809B2">
            <w:pPr>
              <w:autoSpaceDE w:val="0"/>
              <w:autoSpaceDN w:val="0"/>
              <w:adjustRightInd w:val="0"/>
              <w:spacing w:line="360" w:lineRule="auto"/>
              <w:jc w:val="center"/>
              <w:rPr>
                <w:rFonts w:ascii="Arial" w:hAnsi="Arial" w:cs="Arial"/>
                <w:i/>
                <w:sz w:val="20"/>
                <w:szCs w:val="20"/>
              </w:rPr>
            </w:pPr>
          </w:p>
        </w:tc>
      </w:tr>
      <w:tr w:rsidR="001D33A6" w:rsidRPr="00501C30" w14:paraId="7A99F6DD" w14:textId="77777777" w:rsidTr="004809B2">
        <w:trPr>
          <w:jc w:val="center"/>
        </w:trPr>
        <w:tc>
          <w:tcPr>
            <w:tcW w:w="9230" w:type="dxa"/>
            <w:vAlign w:val="center"/>
          </w:tcPr>
          <w:p w14:paraId="0AD0780B" w14:textId="77777777" w:rsidR="001D33A6" w:rsidRPr="00501C30" w:rsidRDefault="001D33A6" w:rsidP="004809B2">
            <w:pPr>
              <w:autoSpaceDE w:val="0"/>
              <w:autoSpaceDN w:val="0"/>
              <w:adjustRightInd w:val="0"/>
              <w:spacing w:line="360" w:lineRule="auto"/>
              <w:jc w:val="center"/>
              <w:rPr>
                <w:rFonts w:ascii="Arial" w:hAnsi="Arial" w:cs="Arial"/>
                <w:i/>
                <w:sz w:val="20"/>
                <w:szCs w:val="20"/>
              </w:rPr>
            </w:pPr>
          </w:p>
        </w:tc>
      </w:tr>
      <w:tr w:rsidR="001D33A6" w:rsidRPr="00501C30" w14:paraId="4A0E4228" w14:textId="77777777" w:rsidTr="004809B2">
        <w:trPr>
          <w:jc w:val="center"/>
        </w:trPr>
        <w:tc>
          <w:tcPr>
            <w:tcW w:w="9230" w:type="dxa"/>
            <w:vAlign w:val="center"/>
          </w:tcPr>
          <w:p w14:paraId="7FA07750" w14:textId="77777777" w:rsidR="001D33A6" w:rsidRPr="00501C30" w:rsidRDefault="001D33A6" w:rsidP="004809B2">
            <w:pPr>
              <w:autoSpaceDE w:val="0"/>
              <w:autoSpaceDN w:val="0"/>
              <w:adjustRightInd w:val="0"/>
              <w:spacing w:line="360" w:lineRule="auto"/>
              <w:jc w:val="center"/>
              <w:rPr>
                <w:rFonts w:ascii="Arial" w:hAnsi="Arial" w:cs="Arial"/>
                <w:i/>
                <w:sz w:val="20"/>
                <w:szCs w:val="20"/>
              </w:rPr>
            </w:pPr>
          </w:p>
        </w:tc>
      </w:tr>
      <w:tr w:rsidR="001D33A6" w:rsidRPr="00501C30" w14:paraId="259667B4" w14:textId="77777777" w:rsidTr="004809B2">
        <w:trPr>
          <w:jc w:val="center"/>
        </w:trPr>
        <w:tc>
          <w:tcPr>
            <w:tcW w:w="9230" w:type="dxa"/>
            <w:vAlign w:val="center"/>
          </w:tcPr>
          <w:p w14:paraId="200CC962" w14:textId="77777777" w:rsidR="001D33A6" w:rsidRPr="00501C30" w:rsidRDefault="001D33A6" w:rsidP="004809B2">
            <w:pPr>
              <w:autoSpaceDE w:val="0"/>
              <w:autoSpaceDN w:val="0"/>
              <w:adjustRightInd w:val="0"/>
              <w:spacing w:line="360" w:lineRule="auto"/>
              <w:jc w:val="center"/>
              <w:rPr>
                <w:rFonts w:ascii="Arial" w:hAnsi="Arial" w:cs="Arial"/>
                <w:i/>
                <w:sz w:val="20"/>
                <w:szCs w:val="20"/>
              </w:rPr>
            </w:pPr>
          </w:p>
        </w:tc>
      </w:tr>
      <w:tr w:rsidR="001D33A6" w:rsidRPr="00501C30" w14:paraId="474EF720" w14:textId="77777777" w:rsidTr="004809B2">
        <w:trPr>
          <w:jc w:val="center"/>
        </w:trPr>
        <w:tc>
          <w:tcPr>
            <w:tcW w:w="9230" w:type="dxa"/>
            <w:vAlign w:val="center"/>
          </w:tcPr>
          <w:p w14:paraId="16153996" w14:textId="77777777" w:rsidR="001D33A6" w:rsidRPr="00501C30" w:rsidRDefault="001D33A6" w:rsidP="004809B2">
            <w:pPr>
              <w:autoSpaceDE w:val="0"/>
              <w:autoSpaceDN w:val="0"/>
              <w:adjustRightInd w:val="0"/>
              <w:spacing w:line="360" w:lineRule="auto"/>
              <w:jc w:val="center"/>
              <w:rPr>
                <w:rFonts w:ascii="Arial" w:hAnsi="Arial" w:cs="Arial"/>
                <w:i/>
                <w:sz w:val="20"/>
                <w:szCs w:val="20"/>
              </w:rPr>
            </w:pPr>
          </w:p>
        </w:tc>
      </w:tr>
      <w:tr w:rsidR="001D33A6" w:rsidRPr="00501C30" w14:paraId="1F5B1E2F" w14:textId="77777777" w:rsidTr="004809B2">
        <w:trPr>
          <w:jc w:val="center"/>
        </w:trPr>
        <w:tc>
          <w:tcPr>
            <w:tcW w:w="9230" w:type="dxa"/>
            <w:vAlign w:val="center"/>
          </w:tcPr>
          <w:p w14:paraId="3B6B52FA" w14:textId="77777777" w:rsidR="001D33A6" w:rsidRPr="00501C30" w:rsidRDefault="001D33A6" w:rsidP="004809B2">
            <w:pPr>
              <w:autoSpaceDE w:val="0"/>
              <w:autoSpaceDN w:val="0"/>
              <w:adjustRightInd w:val="0"/>
              <w:spacing w:line="360" w:lineRule="auto"/>
              <w:jc w:val="center"/>
              <w:rPr>
                <w:rFonts w:ascii="Arial" w:hAnsi="Arial" w:cs="Arial"/>
                <w:i/>
                <w:sz w:val="20"/>
                <w:szCs w:val="20"/>
              </w:rPr>
            </w:pPr>
          </w:p>
        </w:tc>
      </w:tr>
      <w:tr w:rsidR="001D33A6" w:rsidRPr="00501C30" w14:paraId="270FB16E" w14:textId="77777777" w:rsidTr="004809B2">
        <w:trPr>
          <w:jc w:val="center"/>
        </w:trPr>
        <w:tc>
          <w:tcPr>
            <w:tcW w:w="9230" w:type="dxa"/>
            <w:vAlign w:val="center"/>
          </w:tcPr>
          <w:p w14:paraId="05A1B0FE" w14:textId="77777777" w:rsidR="001D33A6" w:rsidRPr="00501C30" w:rsidRDefault="001D33A6" w:rsidP="004809B2">
            <w:pPr>
              <w:autoSpaceDE w:val="0"/>
              <w:autoSpaceDN w:val="0"/>
              <w:adjustRightInd w:val="0"/>
              <w:spacing w:line="360" w:lineRule="auto"/>
              <w:jc w:val="center"/>
              <w:rPr>
                <w:rFonts w:ascii="Arial" w:hAnsi="Arial" w:cs="Arial"/>
                <w:i/>
                <w:sz w:val="20"/>
                <w:szCs w:val="20"/>
              </w:rPr>
            </w:pPr>
          </w:p>
        </w:tc>
      </w:tr>
    </w:tbl>
    <w:p w14:paraId="0196206B" w14:textId="2DA824C9" w:rsidR="007C3366" w:rsidRDefault="007C3366" w:rsidP="007C3366">
      <w:pPr>
        <w:rPr>
          <w:rFonts w:ascii="Arial" w:hAnsi="Arial" w:cs="Arial"/>
          <w:sz w:val="22"/>
          <w:szCs w:val="22"/>
        </w:rPr>
      </w:pPr>
    </w:p>
    <w:p w14:paraId="26980D63" w14:textId="55E54105" w:rsidR="001D33A6" w:rsidRDefault="001D33A6" w:rsidP="007C3366">
      <w:pPr>
        <w:rPr>
          <w:rFonts w:ascii="Arial" w:hAnsi="Arial" w:cs="Arial"/>
          <w:sz w:val="22"/>
          <w:szCs w:val="22"/>
        </w:rPr>
      </w:pPr>
    </w:p>
    <w:p w14:paraId="56FC4ACF" w14:textId="7775D36C" w:rsidR="001D33A6" w:rsidRDefault="001D33A6" w:rsidP="007C3366">
      <w:pPr>
        <w:rPr>
          <w:rFonts w:ascii="Arial" w:hAnsi="Arial" w:cs="Arial"/>
          <w:sz w:val="22"/>
          <w:szCs w:val="22"/>
        </w:rPr>
      </w:pPr>
    </w:p>
    <w:p w14:paraId="7E3CD41C" w14:textId="41027884" w:rsidR="00564C0B" w:rsidRDefault="00564C0B">
      <w:pPr>
        <w:rPr>
          <w:rFonts w:ascii="Arial" w:hAnsi="Arial" w:cs="Arial"/>
          <w:sz w:val="22"/>
          <w:szCs w:val="22"/>
        </w:rPr>
      </w:pPr>
      <w:bookmarkStart w:id="6" w:name="_GoBack"/>
      <w:bookmarkEnd w:id="6"/>
    </w:p>
    <w:p w14:paraId="49524BC7" w14:textId="77777777" w:rsidR="001D33A6" w:rsidRDefault="001D33A6" w:rsidP="007C3366">
      <w:pPr>
        <w:rPr>
          <w:rFonts w:ascii="Arial" w:hAnsi="Arial" w:cs="Arial"/>
          <w:sz w:val="22"/>
          <w:szCs w:val="22"/>
        </w:rPr>
      </w:pPr>
    </w:p>
    <w:p w14:paraId="5115A575" w14:textId="77777777" w:rsidR="001D33A6" w:rsidRDefault="001D33A6" w:rsidP="007C3366">
      <w:pPr>
        <w:rPr>
          <w:rFonts w:ascii="Arial" w:hAnsi="Arial" w:cs="Arial"/>
          <w:sz w:val="22"/>
          <w:szCs w:val="22"/>
        </w:rPr>
      </w:pPr>
    </w:p>
    <w:p w14:paraId="2E317AB7" w14:textId="77777777" w:rsidR="001D33A6" w:rsidRPr="005F0721" w:rsidRDefault="007C3366" w:rsidP="001D33A6">
      <w:pPr>
        <w:keepNext/>
        <w:ind w:left="360"/>
        <w:jc w:val="center"/>
        <w:outlineLvl w:val="0"/>
        <w:rPr>
          <w:rFonts w:ascii="Arial" w:hAnsi="Arial" w:cs="Arial"/>
          <w:caps/>
          <w:kern w:val="32"/>
          <w:szCs w:val="32"/>
          <w:lang w:val="x-none" w:eastAsia="en-US"/>
        </w:rPr>
      </w:pPr>
      <w:r>
        <w:rPr>
          <w:rFonts w:ascii="Arial" w:hAnsi="Arial" w:cs="Arial"/>
          <w:sz w:val="22"/>
          <w:szCs w:val="22"/>
        </w:rPr>
        <w:tab/>
      </w:r>
      <w:r w:rsidR="001D33A6" w:rsidRPr="005F0721">
        <w:rPr>
          <w:rFonts w:ascii="Arial" w:hAnsi="Arial" w:cs="Arial"/>
          <w:b/>
          <w:bCs/>
          <w:kern w:val="32"/>
          <w:szCs w:val="32"/>
          <w:lang w:eastAsia="en-US"/>
        </w:rPr>
        <w:t>Oświadczenie dotyczące stosowania mechanizmu monitorowania i wycofania w przypadku finansowania infrastruktury badawczej ze środków publicznych</w:t>
      </w:r>
    </w:p>
    <w:p w14:paraId="3B3D861D" w14:textId="77777777" w:rsidR="001D33A6" w:rsidRPr="005F0721" w:rsidRDefault="001D33A6" w:rsidP="001D33A6">
      <w:pPr>
        <w:tabs>
          <w:tab w:val="left" w:pos="4536"/>
        </w:tabs>
        <w:spacing w:after="120" w:line="276" w:lineRule="auto"/>
        <w:jc w:val="both"/>
        <w:rPr>
          <w:rFonts w:ascii="Calibri" w:eastAsia="Calibri" w:hAnsi="Calibri" w:cs="Calibri"/>
          <w:b/>
          <w:szCs w:val="22"/>
          <w:lang w:eastAsia="en-US"/>
        </w:rPr>
      </w:pPr>
    </w:p>
    <w:p w14:paraId="424ED2E3" w14:textId="77777777" w:rsidR="001D33A6" w:rsidRPr="005F0721" w:rsidRDefault="001D33A6" w:rsidP="001D33A6">
      <w:pPr>
        <w:tabs>
          <w:tab w:val="left" w:pos="4536"/>
        </w:tabs>
        <w:spacing w:after="120"/>
        <w:jc w:val="both"/>
        <w:rPr>
          <w:rFonts w:ascii="Arial" w:eastAsia="Calibri" w:hAnsi="Arial" w:cs="Arial"/>
          <w:sz w:val="20"/>
          <w:szCs w:val="20"/>
          <w:lang w:eastAsia="en-US"/>
        </w:rPr>
      </w:pPr>
      <w:r w:rsidRPr="005F0721">
        <w:rPr>
          <w:rFonts w:ascii="Arial" w:eastAsia="Calibri" w:hAnsi="Arial" w:cs="Arial"/>
          <w:sz w:val="20"/>
          <w:szCs w:val="20"/>
          <w:lang w:eastAsia="en-US"/>
        </w:rPr>
        <w:t>Nazwa Beneficjenta ................................................................................................</w:t>
      </w:r>
    </w:p>
    <w:p w14:paraId="64FD2BD3" w14:textId="77777777" w:rsidR="001D33A6" w:rsidRPr="005F0721" w:rsidRDefault="001D33A6" w:rsidP="001D33A6">
      <w:pPr>
        <w:tabs>
          <w:tab w:val="left" w:pos="4536"/>
        </w:tabs>
        <w:spacing w:after="120"/>
        <w:jc w:val="both"/>
        <w:rPr>
          <w:rFonts w:ascii="Arial" w:eastAsia="Calibri" w:hAnsi="Arial" w:cs="Arial"/>
          <w:sz w:val="20"/>
          <w:szCs w:val="20"/>
          <w:lang w:eastAsia="en-US"/>
        </w:rPr>
      </w:pPr>
      <w:r w:rsidRPr="005F0721">
        <w:rPr>
          <w:rFonts w:ascii="Arial" w:eastAsia="Calibri" w:hAnsi="Arial" w:cs="Arial"/>
          <w:sz w:val="20"/>
          <w:szCs w:val="20"/>
          <w:lang w:eastAsia="en-US"/>
        </w:rPr>
        <w:t>Tytuł projektu: .............................................................................................................</w:t>
      </w:r>
    </w:p>
    <w:p w14:paraId="5F8723EE" w14:textId="77777777" w:rsidR="001D33A6" w:rsidRPr="005F0721" w:rsidRDefault="001D33A6" w:rsidP="001D33A6">
      <w:pPr>
        <w:tabs>
          <w:tab w:val="left" w:pos="4536"/>
        </w:tabs>
        <w:spacing w:after="120"/>
        <w:jc w:val="both"/>
        <w:rPr>
          <w:rFonts w:ascii="Arial" w:eastAsia="Calibri" w:hAnsi="Arial" w:cs="Arial"/>
          <w:sz w:val="20"/>
          <w:szCs w:val="20"/>
          <w:lang w:eastAsia="en-US"/>
        </w:rPr>
      </w:pPr>
      <w:r w:rsidRPr="005F0721">
        <w:rPr>
          <w:rFonts w:ascii="Arial" w:eastAsia="Calibri" w:hAnsi="Arial" w:cs="Arial"/>
          <w:sz w:val="20"/>
          <w:szCs w:val="20"/>
          <w:lang w:eastAsia="en-US"/>
        </w:rPr>
        <w:t>Nr naboru: ....................................................................................................................</w:t>
      </w:r>
    </w:p>
    <w:p w14:paraId="5E7A38FA" w14:textId="77777777" w:rsidR="001D33A6" w:rsidRPr="005F0721" w:rsidRDefault="001D33A6" w:rsidP="001D33A6">
      <w:pPr>
        <w:tabs>
          <w:tab w:val="left" w:pos="-284"/>
          <w:tab w:val="left" w:pos="0"/>
          <w:tab w:val="right" w:leader="dot" w:pos="9072"/>
        </w:tabs>
        <w:spacing w:after="120"/>
        <w:jc w:val="both"/>
        <w:rPr>
          <w:rFonts w:ascii="Calibri" w:eastAsia="Calibri" w:hAnsi="Calibri" w:cs="Calibri"/>
          <w:bCs/>
          <w:szCs w:val="22"/>
          <w:lang w:eastAsia="en-US"/>
        </w:rPr>
      </w:pPr>
    </w:p>
    <w:p w14:paraId="11E8AEA8" w14:textId="77777777" w:rsidR="001D33A6" w:rsidRPr="005F0721" w:rsidRDefault="001D33A6" w:rsidP="001D33A6">
      <w:pPr>
        <w:numPr>
          <w:ilvl w:val="0"/>
          <w:numId w:val="107"/>
        </w:numPr>
        <w:tabs>
          <w:tab w:val="left" w:pos="-284"/>
          <w:tab w:val="left" w:pos="0"/>
          <w:tab w:val="right" w:leader="dot" w:pos="9072"/>
        </w:tabs>
        <w:spacing w:after="120" w:line="276" w:lineRule="auto"/>
        <w:ind w:left="426"/>
        <w:contextualSpacing/>
        <w:jc w:val="both"/>
        <w:rPr>
          <w:rFonts w:ascii="Arial" w:hAnsi="Arial" w:cs="Arial"/>
          <w:bCs/>
          <w:sz w:val="22"/>
          <w:szCs w:val="22"/>
        </w:rPr>
      </w:pPr>
      <w:r w:rsidRPr="005F0721">
        <w:rPr>
          <w:rFonts w:ascii="Arial" w:hAnsi="Arial" w:cs="Arial"/>
          <w:bCs/>
          <w:sz w:val="22"/>
          <w:szCs w:val="22"/>
        </w:rPr>
        <w:t xml:space="preserve">Zobowiązuję się poddać mechanizmowi monitorowania i wycofania infrastruktury badawczej, zgodnie z § 12 ust. 5 i 6 rozporządzenia Ministra Funduszy i Polityki Regionalnej z dnia 29 listopada 2022 r. </w:t>
      </w:r>
      <w:r w:rsidRPr="005F0721">
        <w:rPr>
          <w:rFonts w:ascii="Arial" w:hAnsi="Arial" w:cs="Arial"/>
          <w:bCs/>
          <w:i/>
          <w:iCs/>
          <w:sz w:val="22"/>
          <w:szCs w:val="22"/>
        </w:rPr>
        <w:t>w sprawie udzielania pomocy inwestycyjnej na infrastrukturę badawczą w ramach regionalnych programów na lata 2021-2027 (Dz.U. z 2022 r. poz. 2498)</w:t>
      </w:r>
      <w:r w:rsidRPr="005F0721">
        <w:rPr>
          <w:rFonts w:ascii="Arial" w:hAnsi="Arial" w:cs="Arial"/>
          <w:bCs/>
          <w:sz w:val="22"/>
          <w:szCs w:val="22"/>
        </w:rPr>
        <w:t xml:space="preserve"> oraz do stosowania przyjętych poniżej założeń przez okres objęty mechanizmem monitorowania i wycofania niezależnie od okresu trwałości projektu (tzn. przez cały okres amortyzacji każdego ze składników infrastruktury badawczej)</w:t>
      </w:r>
      <w:r w:rsidRPr="005F0721">
        <w:rPr>
          <w:rFonts w:ascii="Arial" w:hAnsi="Arial" w:cs="Arial"/>
          <w:sz w:val="22"/>
          <w:szCs w:val="22"/>
          <w:vertAlign w:val="superscript"/>
        </w:rPr>
        <w:footnoteReference w:id="19"/>
      </w:r>
      <w:r w:rsidRPr="005F0721">
        <w:rPr>
          <w:rFonts w:ascii="Arial" w:hAnsi="Arial" w:cs="Arial"/>
          <w:bCs/>
          <w:sz w:val="22"/>
          <w:szCs w:val="22"/>
        </w:rPr>
        <w:t>.</w:t>
      </w:r>
    </w:p>
    <w:p w14:paraId="268122B9" w14:textId="77777777" w:rsidR="001D33A6" w:rsidRPr="005F0721" w:rsidRDefault="001D33A6" w:rsidP="001D33A6">
      <w:pPr>
        <w:numPr>
          <w:ilvl w:val="0"/>
          <w:numId w:val="107"/>
        </w:numPr>
        <w:tabs>
          <w:tab w:val="left" w:pos="-284"/>
          <w:tab w:val="left" w:pos="0"/>
          <w:tab w:val="right" w:leader="dot" w:pos="9072"/>
        </w:tabs>
        <w:spacing w:after="120" w:line="276" w:lineRule="auto"/>
        <w:ind w:left="426"/>
        <w:contextualSpacing/>
        <w:jc w:val="both"/>
        <w:rPr>
          <w:rFonts w:ascii="Arial" w:hAnsi="Arial" w:cs="Arial"/>
          <w:sz w:val="22"/>
          <w:szCs w:val="22"/>
          <w:lang w:eastAsia="x-none"/>
        </w:rPr>
      </w:pPr>
      <w:r w:rsidRPr="005F0721">
        <w:rPr>
          <w:rFonts w:ascii="Arial" w:hAnsi="Arial" w:cs="Arial"/>
          <w:sz w:val="22"/>
          <w:szCs w:val="22"/>
          <w:lang w:eastAsia="x-none"/>
        </w:rPr>
        <w:t>Zobowiązuję się dokonywać monitorowania sposobu wykorzystania infrastruktury badawczej w oparciu o poniższe wskaźniki (wskaźniki nie podlegają zmianom w całym okresie monitorowania):</w:t>
      </w:r>
    </w:p>
    <w:p w14:paraId="431DD5D2" w14:textId="77777777" w:rsidR="001D33A6" w:rsidRPr="005F0721" w:rsidRDefault="001D33A6" w:rsidP="001D33A6">
      <w:pPr>
        <w:spacing w:line="276" w:lineRule="auto"/>
        <w:ind w:right="282"/>
        <w:jc w:val="both"/>
        <w:rPr>
          <w:rFonts w:ascii="Arial" w:eastAsia="Calibri" w:hAnsi="Arial" w:cs="Arial"/>
          <w:sz w:val="22"/>
          <w:szCs w:val="22"/>
          <w:lang w:eastAsia="x-none"/>
        </w:rPr>
      </w:pPr>
    </w:p>
    <w:tbl>
      <w:tblPr>
        <w:tblW w:w="86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2957"/>
        <w:gridCol w:w="2835"/>
        <w:gridCol w:w="2268"/>
      </w:tblGrid>
      <w:tr w:rsidR="001D33A6" w:rsidRPr="005F0721" w14:paraId="78783430" w14:textId="77777777" w:rsidTr="004809B2">
        <w:trPr>
          <w:trHeight w:val="496"/>
        </w:trPr>
        <w:tc>
          <w:tcPr>
            <w:tcW w:w="616" w:type="dxa"/>
            <w:shd w:val="clear" w:color="auto" w:fill="auto"/>
          </w:tcPr>
          <w:p w14:paraId="6AA09F1F" w14:textId="77777777" w:rsidR="001D33A6" w:rsidRPr="005F0721" w:rsidRDefault="001D33A6" w:rsidP="004809B2">
            <w:pPr>
              <w:jc w:val="center"/>
              <w:rPr>
                <w:rFonts w:ascii="Arial" w:hAnsi="Arial" w:cs="Arial"/>
                <w:b/>
                <w:sz w:val="22"/>
                <w:szCs w:val="22"/>
              </w:rPr>
            </w:pPr>
            <w:r w:rsidRPr="005F0721">
              <w:rPr>
                <w:rFonts w:ascii="Arial" w:hAnsi="Arial" w:cs="Arial"/>
                <w:b/>
                <w:sz w:val="22"/>
                <w:szCs w:val="22"/>
              </w:rPr>
              <w:t>L.p.</w:t>
            </w:r>
          </w:p>
        </w:tc>
        <w:tc>
          <w:tcPr>
            <w:tcW w:w="2957" w:type="dxa"/>
            <w:shd w:val="clear" w:color="auto" w:fill="auto"/>
          </w:tcPr>
          <w:p w14:paraId="2F054D31" w14:textId="77777777" w:rsidR="001D33A6" w:rsidRPr="005F0721" w:rsidRDefault="001D33A6" w:rsidP="004809B2">
            <w:pPr>
              <w:jc w:val="center"/>
              <w:rPr>
                <w:rFonts w:ascii="Arial" w:hAnsi="Arial" w:cs="Arial"/>
                <w:b/>
                <w:sz w:val="22"/>
                <w:szCs w:val="22"/>
              </w:rPr>
            </w:pPr>
            <w:r w:rsidRPr="005F0721">
              <w:rPr>
                <w:rFonts w:ascii="Arial" w:hAnsi="Arial" w:cs="Arial"/>
                <w:b/>
                <w:sz w:val="22"/>
                <w:szCs w:val="22"/>
              </w:rPr>
              <w:t>Nazwa wskaźnika</w:t>
            </w:r>
          </w:p>
        </w:tc>
        <w:tc>
          <w:tcPr>
            <w:tcW w:w="2835" w:type="dxa"/>
            <w:shd w:val="clear" w:color="auto" w:fill="auto"/>
          </w:tcPr>
          <w:p w14:paraId="796F1DF9" w14:textId="77777777" w:rsidR="001D33A6" w:rsidRPr="005F0721" w:rsidRDefault="001D33A6" w:rsidP="004809B2">
            <w:pPr>
              <w:jc w:val="center"/>
              <w:rPr>
                <w:rFonts w:ascii="Arial" w:hAnsi="Arial" w:cs="Arial"/>
                <w:b/>
                <w:sz w:val="22"/>
                <w:szCs w:val="22"/>
              </w:rPr>
            </w:pPr>
            <w:r w:rsidRPr="005F0721">
              <w:rPr>
                <w:rFonts w:ascii="Arial" w:hAnsi="Arial" w:cs="Arial"/>
                <w:b/>
                <w:sz w:val="22"/>
                <w:szCs w:val="22"/>
              </w:rPr>
              <w:t>Uzasadnienie wyboru wskaźnika</w:t>
            </w:r>
          </w:p>
        </w:tc>
        <w:tc>
          <w:tcPr>
            <w:tcW w:w="2268" w:type="dxa"/>
          </w:tcPr>
          <w:p w14:paraId="36DDDD1B" w14:textId="77777777" w:rsidR="001D33A6" w:rsidRPr="005F0721" w:rsidRDefault="001D33A6" w:rsidP="004809B2">
            <w:pPr>
              <w:jc w:val="center"/>
              <w:rPr>
                <w:rFonts w:ascii="Arial" w:hAnsi="Arial" w:cs="Arial"/>
                <w:b/>
                <w:sz w:val="22"/>
                <w:szCs w:val="22"/>
              </w:rPr>
            </w:pPr>
            <w:r w:rsidRPr="00D2524F">
              <w:rPr>
                <w:rFonts w:ascii="Arial" w:hAnsi="Arial" w:cs="Arial"/>
                <w:b/>
                <w:sz w:val="14"/>
                <w:szCs w:val="14"/>
              </w:rPr>
              <w:t xml:space="preserve">% wykorzystania </w:t>
            </w:r>
            <w:r>
              <w:rPr>
                <w:rFonts w:ascii="Arial" w:hAnsi="Arial" w:cs="Arial"/>
                <w:b/>
                <w:sz w:val="14"/>
                <w:szCs w:val="14"/>
              </w:rPr>
              <w:t xml:space="preserve">składnika </w:t>
            </w:r>
            <w:r w:rsidRPr="00D2524F">
              <w:rPr>
                <w:rFonts w:ascii="Arial" w:hAnsi="Arial" w:cs="Arial"/>
                <w:b/>
                <w:sz w:val="14"/>
                <w:szCs w:val="14"/>
              </w:rPr>
              <w:t>infrastruktury do działalności gospodarczej</w:t>
            </w:r>
          </w:p>
        </w:tc>
      </w:tr>
      <w:tr w:rsidR="001D33A6" w:rsidRPr="005F0721" w14:paraId="6F4463C2" w14:textId="77777777" w:rsidTr="004809B2">
        <w:trPr>
          <w:trHeight w:val="80"/>
        </w:trPr>
        <w:tc>
          <w:tcPr>
            <w:tcW w:w="616" w:type="dxa"/>
            <w:shd w:val="clear" w:color="auto" w:fill="auto"/>
          </w:tcPr>
          <w:p w14:paraId="36771E68" w14:textId="77777777" w:rsidR="001D33A6" w:rsidRPr="005F0721" w:rsidRDefault="001D33A6" w:rsidP="004809B2">
            <w:pPr>
              <w:spacing w:before="120" w:after="120" w:line="360" w:lineRule="auto"/>
              <w:jc w:val="both"/>
              <w:rPr>
                <w:rFonts w:ascii="Arial" w:hAnsi="Arial" w:cs="Arial"/>
                <w:sz w:val="22"/>
                <w:szCs w:val="22"/>
              </w:rPr>
            </w:pPr>
          </w:p>
        </w:tc>
        <w:tc>
          <w:tcPr>
            <w:tcW w:w="2957" w:type="dxa"/>
            <w:shd w:val="clear" w:color="auto" w:fill="auto"/>
          </w:tcPr>
          <w:p w14:paraId="12D6571F" w14:textId="77777777" w:rsidR="001D33A6" w:rsidRPr="005F0721" w:rsidRDefault="001D33A6" w:rsidP="004809B2">
            <w:pPr>
              <w:spacing w:before="120" w:after="120" w:line="360" w:lineRule="auto"/>
              <w:jc w:val="both"/>
              <w:rPr>
                <w:rFonts w:ascii="Arial" w:hAnsi="Arial" w:cs="Arial"/>
                <w:sz w:val="22"/>
                <w:szCs w:val="22"/>
              </w:rPr>
            </w:pPr>
          </w:p>
        </w:tc>
        <w:tc>
          <w:tcPr>
            <w:tcW w:w="2835" w:type="dxa"/>
            <w:shd w:val="clear" w:color="auto" w:fill="auto"/>
          </w:tcPr>
          <w:p w14:paraId="43D903D9" w14:textId="77777777" w:rsidR="001D33A6" w:rsidRPr="005F0721" w:rsidRDefault="001D33A6" w:rsidP="004809B2">
            <w:pPr>
              <w:spacing w:before="120" w:after="120" w:line="360" w:lineRule="auto"/>
              <w:jc w:val="both"/>
              <w:rPr>
                <w:rFonts w:ascii="Arial" w:hAnsi="Arial" w:cs="Arial"/>
                <w:sz w:val="22"/>
                <w:szCs w:val="22"/>
              </w:rPr>
            </w:pPr>
          </w:p>
        </w:tc>
        <w:tc>
          <w:tcPr>
            <w:tcW w:w="2268" w:type="dxa"/>
          </w:tcPr>
          <w:p w14:paraId="77756F86" w14:textId="77777777" w:rsidR="001D33A6" w:rsidRPr="005F0721" w:rsidRDefault="001D33A6" w:rsidP="004809B2">
            <w:pPr>
              <w:spacing w:before="120" w:after="120" w:line="360" w:lineRule="auto"/>
              <w:jc w:val="both"/>
              <w:rPr>
                <w:rFonts w:ascii="Arial" w:hAnsi="Arial" w:cs="Arial"/>
                <w:sz w:val="22"/>
                <w:szCs w:val="22"/>
              </w:rPr>
            </w:pPr>
          </w:p>
        </w:tc>
      </w:tr>
      <w:tr w:rsidR="001D33A6" w:rsidRPr="005F0721" w14:paraId="0EEFC966" w14:textId="77777777" w:rsidTr="004809B2">
        <w:trPr>
          <w:trHeight w:val="79"/>
        </w:trPr>
        <w:tc>
          <w:tcPr>
            <w:tcW w:w="616" w:type="dxa"/>
            <w:shd w:val="clear" w:color="auto" w:fill="auto"/>
          </w:tcPr>
          <w:p w14:paraId="2DB401E3" w14:textId="77777777" w:rsidR="001D33A6" w:rsidRPr="005F0721" w:rsidRDefault="001D33A6" w:rsidP="004809B2">
            <w:pPr>
              <w:spacing w:before="120" w:after="120" w:line="360" w:lineRule="auto"/>
              <w:jc w:val="both"/>
              <w:rPr>
                <w:rFonts w:ascii="Arial" w:hAnsi="Arial" w:cs="Arial"/>
                <w:sz w:val="22"/>
                <w:szCs w:val="22"/>
              </w:rPr>
            </w:pPr>
          </w:p>
        </w:tc>
        <w:tc>
          <w:tcPr>
            <w:tcW w:w="2957" w:type="dxa"/>
            <w:shd w:val="clear" w:color="auto" w:fill="auto"/>
          </w:tcPr>
          <w:p w14:paraId="6DB93768" w14:textId="77777777" w:rsidR="001D33A6" w:rsidRPr="005F0721" w:rsidRDefault="001D33A6" w:rsidP="004809B2">
            <w:pPr>
              <w:spacing w:before="120" w:after="120" w:line="360" w:lineRule="auto"/>
              <w:jc w:val="both"/>
              <w:rPr>
                <w:rFonts w:ascii="Arial" w:hAnsi="Arial" w:cs="Arial"/>
                <w:sz w:val="22"/>
                <w:szCs w:val="22"/>
              </w:rPr>
            </w:pPr>
          </w:p>
        </w:tc>
        <w:tc>
          <w:tcPr>
            <w:tcW w:w="2835" w:type="dxa"/>
            <w:shd w:val="clear" w:color="auto" w:fill="auto"/>
          </w:tcPr>
          <w:p w14:paraId="758F77BB" w14:textId="77777777" w:rsidR="001D33A6" w:rsidRPr="005F0721" w:rsidRDefault="001D33A6" w:rsidP="004809B2">
            <w:pPr>
              <w:spacing w:before="120" w:after="120" w:line="360" w:lineRule="auto"/>
              <w:jc w:val="both"/>
              <w:rPr>
                <w:rFonts w:ascii="Arial" w:hAnsi="Arial" w:cs="Arial"/>
                <w:sz w:val="22"/>
                <w:szCs w:val="22"/>
              </w:rPr>
            </w:pPr>
          </w:p>
        </w:tc>
        <w:tc>
          <w:tcPr>
            <w:tcW w:w="2268" w:type="dxa"/>
          </w:tcPr>
          <w:p w14:paraId="1BF130F4" w14:textId="77777777" w:rsidR="001D33A6" w:rsidRPr="005F0721" w:rsidRDefault="001D33A6" w:rsidP="004809B2">
            <w:pPr>
              <w:spacing w:before="120" w:after="120" w:line="360" w:lineRule="auto"/>
              <w:jc w:val="both"/>
              <w:rPr>
                <w:rFonts w:ascii="Arial" w:hAnsi="Arial" w:cs="Arial"/>
                <w:sz w:val="22"/>
                <w:szCs w:val="22"/>
              </w:rPr>
            </w:pPr>
          </w:p>
        </w:tc>
      </w:tr>
      <w:tr w:rsidR="001D33A6" w:rsidRPr="005F0721" w14:paraId="1561F649" w14:textId="77777777" w:rsidTr="004809B2">
        <w:trPr>
          <w:trHeight w:val="79"/>
        </w:trPr>
        <w:tc>
          <w:tcPr>
            <w:tcW w:w="616" w:type="dxa"/>
            <w:shd w:val="clear" w:color="auto" w:fill="auto"/>
          </w:tcPr>
          <w:p w14:paraId="200E0FD8" w14:textId="77777777" w:rsidR="001D33A6" w:rsidRPr="005F0721" w:rsidRDefault="001D33A6" w:rsidP="004809B2">
            <w:pPr>
              <w:spacing w:before="120" w:after="120" w:line="360" w:lineRule="auto"/>
              <w:jc w:val="both"/>
              <w:rPr>
                <w:rFonts w:ascii="Arial" w:hAnsi="Arial" w:cs="Arial"/>
                <w:sz w:val="22"/>
                <w:szCs w:val="22"/>
              </w:rPr>
            </w:pPr>
          </w:p>
        </w:tc>
        <w:tc>
          <w:tcPr>
            <w:tcW w:w="2957" w:type="dxa"/>
            <w:shd w:val="clear" w:color="auto" w:fill="auto"/>
          </w:tcPr>
          <w:p w14:paraId="56829760" w14:textId="77777777" w:rsidR="001D33A6" w:rsidRPr="005F0721" w:rsidRDefault="001D33A6" w:rsidP="004809B2">
            <w:pPr>
              <w:spacing w:before="120" w:after="120" w:line="360" w:lineRule="auto"/>
              <w:jc w:val="both"/>
              <w:rPr>
                <w:rFonts w:ascii="Arial" w:hAnsi="Arial" w:cs="Arial"/>
                <w:sz w:val="22"/>
                <w:szCs w:val="22"/>
              </w:rPr>
            </w:pPr>
          </w:p>
        </w:tc>
        <w:tc>
          <w:tcPr>
            <w:tcW w:w="2835" w:type="dxa"/>
            <w:shd w:val="clear" w:color="auto" w:fill="auto"/>
          </w:tcPr>
          <w:p w14:paraId="6AF629C5" w14:textId="77777777" w:rsidR="001D33A6" w:rsidRPr="005F0721" w:rsidRDefault="001D33A6" w:rsidP="004809B2">
            <w:pPr>
              <w:spacing w:before="120" w:after="120" w:line="360" w:lineRule="auto"/>
              <w:jc w:val="both"/>
              <w:rPr>
                <w:rFonts w:ascii="Arial" w:hAnsi="Arial" w:cs="Arial"/>
                <w:sz w:val="22"/>
                <w:szCs w:val="22"/>
              </w:rPr>
            </w:pPr>
          </w:p>
        </w:tc>
        <w:tc>
          <w:tcPr>
            <w:tcW w:w="2268" w:type="dxa"/>
          </w:tcPr>
          <w:p w14:paraId="00AD59FD" w14:textId="77777777" w:rsidR="001D33A6" w:rsidRPr="005F0721" w:rsidRDefault="001D33A6" w:rsidP="004809B2">
            <w:pPr>
              <w:spacing w:before="120" w:after="120" w:line="360" w:lineRule="auto"/>
              <w:jc w:val="both"/>
              <w:rPr>
                <w:rFonts w:ascii="Arial" w:hAnsi="Arial" w:cs="Arial"/>
                <w:sz w:val="22"/>
                <w:szCs w:val="22"/>
              </w:rPr>
            </w:pPr>
          </w:p>
        </w:tc>
      </w:tr>
    </w:tbl>
    <w:p w14:paraId="6A320AE9" w14:textId="77777777" w:rsidR="001D33A6" w:rsidRPr="005F0721" w:rsidRDefault="001D33A6" w:rsidP="001D33A6">
      <w:pPr>
        <w:spacing w:after="120"/>
        <w:ind w:right="283"/>
        <w:jc w:val="both"/>
        <w:rPr>
          <w:rFonts w:ascii="Arial" w:eastAsia="Calibri" w:hAnsi="Arial" w:cs="Arial"/>
          <w:bCs/>
          <w:sz w:val="22"/>
          <w:szCs w:val="22"/>
          <w:lang w:eastAsia="en-US"/>
        </w:rPr>
      </w:pPr>
    </w:p>
    <w:p w14:paraId="1CD9816C" w14:textId="77777777" w:rsidR="001D33A6" w:rsidRPr="005F0721" w:rsidRDefault="001D33A6" w:rsidP="001D33A6">
      <w:pPr>
        <w:spacing w:line="276" w:lineRule="auto"/>
        <w:ind w:right="282"/>
        <w:jc w:val="both"/>
        <w:rPr>
          <w:rFonts w:ascii="Arial" w:eastAsia="Calibri" w:hAnsi="Arial" w:cs="Arial"/>
          <w:sz w:val="22"/>
          <w:szCs w:val="22"/>
          <w:lang w:eastAsia="en-US"/>
        </w:rPr>
      </w:pPr>
    </w:p>
    <w:p w14:paraId="5F46D643" w14:textId="77777777" w:rsidR="001D33A6" w:rsidRPr="005F0721" w:rsidRDefault="001D33A6" w:rsidP="001D33A6">
      <w:pPr>
        <w:numPr>
          <w:ilvl w:val="0"/>
          <w:numId w:val="107"/>
        </w:numPr>
        <w:tabs>
          <w:tab w:val="left" w:pos="-284"/>
          <w:tab w:val="left" w:pos="0"/>
          <w:tab w:val="right" w:leader="dot" w:pos="9072"/>
        </w:tabs>
        <w:spacing w:after="120" w:line="276" w:lineRule="auto"/>
        <w:ind w:left="426"/>
        <w:contextualSpacing/>
        <w:jc w:val="both"/>
        <w:rPr>
          <w:rFonts w:ascii="Arial" w:hAnsi="Arial" w:cs="Arial"/>
          <w:sz w:val="22"/>
          <w:szCs w:val="22"/>
          <w:lang w:eastAsia="x-none"/>
        </w:rPr>
      </w:pPr>
      <w:r w:rsidRPr="005F0721">
        <w:rPr>
          <w:rFonts w:ascii="Arial" w:hAnsi="Arial" w:cs="Arial"/>
          <w:sz w:val="22"/>
          <w:szCs w:val="22"/>
          <w:lang w:eastAsia="x-none"/>
        </w:rPr>
        <w:t>Zobowiązuję się stosować wybraną poniżej metodę amortyzacji  przez  okres objęty mechanizmem monitorowania i wycofania</w:t>
      </w:r>
      <w:r w:rsidRPr="005F0721">
        <w:rPr>
          <w:rFonts w:ascii="Arial" w:hAnsi="Arial" w:cs="Arial"/>
          <w:sz w:val="22"/>
          <w:szCs w:val="22"/>
        </w:rPr>
        <w:t xml:space="preserve"> </w:t>
      </w:r>
      <w:r w:rsidRPr="005F0721">
        <w:rPr>
          <w:rFonts w:ascii="Arial" w:hAnsi="Arial" w:cs="Arial"/>
          <w:sz w:val="22"/>
          <w:szCs w:val="22"/>
          <w:lang w:eastAsia="x-none"/>
        </w:rPr>
        <w:t>niezależnie od  okresu trwałości projektu  (tzn. przez cały okres amortyzacji</w:t>
      </w:r>
      <w:r w:rsidRPr="005F0721">
        <w:rPr>
          <w:rFonts w:ascii="Arial" w:hAnsi="Arial" w:cs="Arial"/>
          <w:sz w:val="22"/>
          <w:szCs w:val="22"/>
        </w:rPr>
        <w:t xml:space="preserve"> </w:t>
      </w:r>
      <w:r w:rsidRPr="005F0721">
        <w:rPr>
          <w:rFonts w:ascii="Arial" w:hAnsi="Arial" w:cs="Arial"/>
          <w:sz w:val="22"/>
          <w:szCs w:val="22"/>
          <w:lang w:eastAsia="x-none"/>
        </w:rPr>
        <w:t>każdego ze składników infrastruktury badawczej).</w:t>
      </w:r>
    </w:p>
    <w:p w14:paraId="3B96B3DD" w14:textId="77777777" w:rsidR="001D33A6" w:rsidRPr="005F0721" w:rsidRDefault="001D33A6" w:rsidP="001D33A6">
      <w:pPr>
        <w:spacing w:line="276" w:lineRule="auto"/>
        <w:ind w:right="282"/>
        <w:jc w:val="both"/>
        <w:rPr>
          <w:rFonts w:ascii="Arial" w:eastAsia="Calibri" w:hAnsi="Arial" w:cs="Arial"/>
          <w:sz w:val="22"/>
          <w:szCs w:val="22"/>
          <w:lang w:eastAsia="x-none"/>
        </w:rPr>
      </w:pPr>
    </w:p>
    <w:p w14:paraId="1F7EF1DD" w14:textId="77777777" w:rsidR="001D33A6" w:rsidRPr="005F0721" w:rsidRDefault="001D33A6" w:rsidP="001D33A6">
      <w:pPr>
        <w:spacing w:line="276" w:lineRule="auto"/>
        <w:ind w:right="282"/>
        <w:jc w:val="both"/>
        <w:rPr>
          <w:rFonts w:ascii="Arial" w:eastAsia="Calibri" w:hAnsi="Arial" w:cs="Arial"/>
          <w:sz w:val="22"/>
          <w:szCs w:val="22"/>
          <w:lang w:eastAsia="x-none"/>
        </w:rPr>
      </w:pPr>
      <w:r w:rsidRPr="005F0721">
        <w:rPr>
          <w:rFonts w:ascii="Arial" w:eastAsia="Calibri" w:hAnsi="Arial" w:cs="Arial"/>
          <w:sz w:val="22"/>
          <w:szCs w:val="22"/>
          <w:lang w:eastAsia="x-none"/>
        </w:rPr>
        <w:t>Wybrana metoda amortyzacji…………………………………………………………….</w:t>
      </w:r>
    </w:p>
    <w:p w14:paraId="64117730" w14:textId="77777777" w:rsidR="001D33A6" w:rsidRPr="005F0721" w:rsidRDefault="001D33A6" w:rsidP="001D33A6">
      <w:pPr>
        <w:spacing w:line="276" w:lineRule="auto"/>
        <w:ind w:right="282"/>
        <w:jc w:val="both"/>
        <w:rPr>
          <w:rFonts w:ascii="Arial" w:eastAsia="Calibri" w:hAnsi="Arial" w:cs="Arial"/>
          <w:sz w:val="22"/>
          <w:szCs w:val="22"/>
          <w:lang w:eastAsia="x-none"/>
        </w:rPr>
      </w:pPr>
      <w:r w:rsidRPr="005F0721">
        <w:rPr>
          <w:rFonts w:ascii="Arial" w:eastAsia="Calibri" w:hAnsi="Arial" w:cs="Arial"/>
          <w:sz w:val="22"/>
          <w:szCs w:val="22"/>
          <w:lang w:eastAsia="x-none"/>
        </w:rPr>
        <w:t>uzasadnienie……………………………………………………………………………….</w:t>
      </w:r>
    </w:p>
    <w:p w14:paraId="0D16465B" w14:textId="77777777" w:rsidR="001D33A6" w:rsidRPr="005F0721" w:rsidRDefault="001D33A6" w:rsidP="001D33A6">
      <w:pPr>
        <w:spacing w:line="276" w:lineRule="auto"/>
        <w:ind w:right="282"/>
        <w:jc w:val="both"/>
        <w:rPr>
          <w:rFonts w:ascii="Arial" w:eastAsia="Calibri" w:hAnsi="Arial" w:cs="Arial"/>
          <w:sz w:val="22"/>
          <w:szCs w:val="22"/>
          <w:lang w:eastAsia="x-none"/>
        </w:rPr>
      </w:pPr>
    </w:p>
    <w:p w14:paraId="2A95C356" w14:textId="77777777" w:rsidR="001D33A6" w:rsidRPr="005F0721" w:rsidRDefault="001D33A6" w:rsidP="001D33A6">
      <w:pPr>
        <w:numPr>
          <w:ilvl w:val="0"/>
          <w:numId w:val="107"/>
        </w:numPr>
        <w:tabs>
          <w:tab w:val="left" w:pos="-284"/>
          <w:tab w:val="left" w:pos="0"/>
          <w:tab w:val="right" w:leader="dot" w:pos="9072"/>
        </w:tabs>
        <w:spacing w:after="120" w:line="276" w:lineRule="auto"/>
        <w:ind w:left="426"/>
        <w:contextualSpacing/>
        <w:jc w:val="both"/>
        <w:rPr>
          <w:rFonts w:ascii="Arial" w:hAnsi="Arial" w:cs="Arial"/>
          <w:sz w:val="22"/>
          <w:szCs w:val="22"/>
          <w:lang w:eastAsia="x-none"/>
        </w:rPr>
      </w:pPr>
      <w:r w:rsidRPr="005F0721">
        <w:rPr>
          <w:rFonts w:ascii="Arial" w:hAnsi="Arial" w:cs="Arial"/>
          <w:sz w:val="22"/>
          <w:szCs w:val="22"/>
          <w:lang w:eastAsia="x-none"/>
        </w:rPr>
        <w:t>Zobowiązuję się stosować opisany poniżej czas amortyzacji składników infrastruktury badawczej</w:t>
      </w:r>
      <w:r w:rsidRPr="005F0721">
        <w:rPr>
          <w:rFonts w:ascii="Arial" w:hAnsi="Arial" w:cs="Arial"/>
          <w:sz w:val="22"/>
          <w:szCs w:val="22"/>
        </w:rPr>
        <w:t xml:space="preserve"> i </w:t>
      </w:r>
      <w:r w:rsidRPr="005F0721">
        <w:rPr>
          <w:rFonts w:ascii="Arial" w:hAnsi="Arial" w:cs="Arial"/>
          <w:sz w:val="22"/>
          <w:szCs w:val="22"/>
          <w:lang w:eastAsia="x-none"/>
        </w:rPr>
        <w:t xml:space="preserve">monitorować sposób wykorzystania każdego ze składników, przez okres objęty mechanizmem monitorowania i wycofania niezależnie od  okresu trwałości projektu. (tzn. przez cały okres amortyzacji każdego ze składników infrastruktury badawczej). </w:t>
      </w:r>
    </w:p>
    <w:p w14:paraId="4E738F83" w14:textId="77777777" w:rsidR="001D33A6" w:rsidRPr="005F0721" w:rsidRDefault="001D33A6" w:rsidP="001D33A6">
      <w:pPr>
        <w:spacing w:line="276" w:lineRule="auto"/>
        <w:ind w:right="282"/>
        <w:jc w:val="both"/>
        <w:rPr>
          <w:rFonts w:ascii="Arial" w:eastAsia="Calibri" w:hAnsi="Arial" w:cs="Arial"/>
          <w:sz w:val="22"/>
          <w:szCs w:val="22"/>
          <w:lang w:eastAsia="x-none"/>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6237"/>
        <w:gridCol w:w="1809"/>
      </w:tblGrid>
      <w:tr w:rsidR="001D33A6" w:rsidRPr="005F0721" w14:paraId="1E115556" w14:textId="77777777" w:rsidTr="004809B2">
        <w:trPr>
          <w:trHeight w:val="50"/>
        </w:trPr>
        <w:tc>
          <w:tcPr>
            <w:tcW w:w="583" w:type="dxa"/>
            <w:shd w:val="clear" w:color="auto" w:fill="auto"/>
          </w:tcPr>
          <w:p w14:paraId="42556331" w14:textId="77777777" w:rsidR="001D33A6" w:rsidRPr="005F0721" w:rsidRDefault="001D33A6" w:rsidP="004809B2">
            <w:pPr>
              <w:jc w:val="center"/>
              <w:rPr>
                <w:rFonts w:ascii="Arial" w:hAnsi="Arial" w:cs="Arial"/>
                <w:b/>
                <w:sz w:val="22"/>
                <w:szCs w:val="22"/>
              </w:rPr>
            </w:pPr>
            <w:r w:rsidRPr="005F0721">
              <w:rPr>
                <w:rFonts w:ascii="Arial" w:hAnsi="Arial" w:cs="Arial"/>
                <w:b/>
                <w:sz w:val="22"/>
                <w:szCs w:val="22"/>
              </w:rPr>
              <w:lastRenderedPageBreak/>
              <w:t>L.p.</w:t>
            </w:r>
          </w:p>
        </w:tc>
        <w:tc>
          <w:tcPr>
            <w:tcW w:w="6237" w:type="dxa"/>
            <w:shd w:val="clear" w:color="auto" w:fill="auto"/>
          </w:tcPr>
          <w:p w14:paraId="60CB1708" w14:textId="77777777" w:rsidR="001D33A6" w:rsidRPr="005F0721" w:rsidRDefault="001D33A6" w:rsidP="004809B2">
            <w:pPr>
              <w:jc w:val="center"/>
              <w:rPr>
                <w:rFonts w:ascii="Arial" w:hAnsi="Arial" w:cs="Arial"/>
                <w:b/>
                <w:sz w:val="22"/>
                <w:szCs w:val="22"/>
              </w:rPr>
            </w:pPr>
            <w:r w:rsidRPr="005F0721">
              <w:rPr>
                <w:rFonts w:ascii="Arial" w:hAnsi="Arial" w:cs="Arial"/>
                <w:b/>
                <w:sz w:val="22"/>
                <w:szCs w:val="22"/>
              </w:rPr>
              <w:t>Składnik infrastruktury badawczej</w:t>
            </w:r>
          </w:p>
        </w:tc>
        <w:tc>
          <w:tcPr>
            <w:tcW w:w="1809" w:type="dxa"/>
            <w:shd w:val="clear" w:color="auto" w:fill="auto"/>
          </w:tcPr>
          <w:p w14:paraId="6A3F6BA4" w14:textId="77777777" w:rsidR="001D33A6" w:rsidRPr="005F0721" w:rsidRDefault="001D33A6" w:rsidP="004809B2">
            <w:pPr>
              <w:jc w:val="center"/>
              <w:rPr>
                <w:rFonts w:ascii="Arial" w:hAnsi="Arial" w:cs="Arial"/>
                <w:b/>
                <w:sz w:val="22"/>
                <w:szCs w:val="22"/>
              </w:rPr>
            </w:pPr>
            <w:r w:rsidRPr="005F0721">
              <w:rPr>
                <w:rFonts w:ascii="Arial" w:hAnsi="Arial" w:cs="Arial"/>
                <w:b/>
                <w:sz w:val="22"/>
                <w:szCs w:val="22"/>
              </w:rPr>
              <w:t>Okres amortyzacji</w:t>
            </w:r>
          </w:p>
        </w:tc>
      </w:tr>
      <w:tr w:rsidR="001D33A6" w:rsidRPr="005F0721" w14:paraId="01D6DBF8" w14:textId="77777777" w:rsidTr="004809B2">
        <w:trPr>
          <w:trHeight w:val="47"/>
        </w:trPr>
        <w:tc>
          <w:tcPr>
            <w:tcW w:w="583" w:type="dxa"/>
            <w:shd w:val="clear" w:color="auto" w:fill="auto"/>
          </w:tcPr>
          <w:p w14:paraId="1A038728" w14:textId="77777777" w:rsidR="001D33A6" w:rsidRPr="005F0721" w:rsidRDefault="001D33A6" w:rsidP="004809B2">
            <w:pPr>
              <w:spacing w:before="120" w:after="120" w:line="360" w:lineRule="auto"/>
              <w:jc w:val="both"/>
              <w:rPr>
                <w:rFonts w:ascii="Arial" w:hAnsi="Arial" w:cs="Arial"/>
                <w:sz w:val="22"/>
                <w:szCs w:val="22"/>
              </w:rPr>
            </w:pPr>
          </w:p>
        </w:tc>
        <w:tc>
          <w:tcPr>
            <w:tcW w:w="6237" w:type="dxa"/>
            <w:shd w:val="clear" w:color="auto" w:fill="auto"/>
          </w:tcPr>
          <w:p w14:paraId="1464C4E1" w14:textId="77777777" w:rsidR="001D33A6" w:rsidRPr="005F0721" w:rsidRDefault="001D33A6" w:rsidP="004809B2">
            <w:pPr>
              <w:spacing w:before="120" w:after="120" w:line="360" w:lineRule="auto"/>
              <w:jc w:val="both"/>
              <w:rPr>
                <w:rFonts w:ascii="Arial" w:hAnsi="Arial" w:cs="Arial"/>
                <w:sz w:val="22"/>
                <w:szCs w:val="22"/>
              </w:rPr>
            </w:pPr>
          </w:p>
        </w:tc>
        <w:tc>
          <w:tcPr>
            <w:tcW w:w="1809" w:type="dxa"/>
            <w:shd w:val="clear" w:color="auto" w:fill="auto"/>
          </w:tcPr>
          <w:p w14:paraId="78E199D1" w14:textId="77777777" w:rsidR="001D33A6" w:rsidRPr="005F0721" w:rsidRDefault="001D33A6" w:rsidP="004809B2">
            <w:pPr>
              <w:spacing w:before="120" w:after="120" w:line="360" w:lineRule="auto"/>
              <w:jc w:val="both"/>
              <w:rPr>
                <w:rFonts w:ascii="Arial" w:hAnsi="Arial" w:cs="Arial"/>
                <w:sz w:val="22"/>
                <w:szCs w:val="22"/>
              </w:rPr>
            </w:pPr>
          </w:p>
        </w:tc>
      </w:tr>
      <w:tr w:rsidR="001D33A6" w:rsidRPr="005F0721" w14:paraId="52D3065C" w14:textId="77777777" w:rsidTr="004809B2">
        <w:trPr>
          <w:trHeight w:val="47"/>
        </w:trPr>
        <w:tc>
          <w:tcPr>
            <w:tcW w:w="583" w:type="dxa"/>
            <w:shd w:val="clear" w:color="auto" w:fill="auto"/>
          </w:tcPr>
          <w:p w14:paraId="2AC16215" w14:textId="77777777" w:rsidR="001D33A6" w:rsidRPr="005F0721" w:rsidRDefault="001D33A6" w:rsidP="004809B2">
            <w:pPr>
              <w:spacing w:before="120" w:after="120" w:line="360" w:lineRule="auto"/>
              <w:jc w:val="both"/>
              <w:rPr>
                <w:rFonts w:ascii="Arial" w:hAnsi="Arial" w:cs="Arial"/>
                <w:sz w:val="22"/>
                <w:szCs w:val="22"/>
              </w:rPr>
            </w:pPr>
          </w:p>
        </w:tc>
        <w:tc>
          <w:tcPr>
            <w:tcW w:w="6237" w:type="dxa"/>
            <w:shd w:val="clear" w:color="auto" w:fill="auto"/>
          </w:tcPr>
          <w:p w14:paraId="57DC80D1" w14:textId="77777777" w:rsidR="001D33A6" w:rsidRPr="005F0721" w:rsidRDefault="001D33A6" w:rsidP="004809B2">
            <w:pPr>
              <w:spacing w:before="120" w:after="120" w:line="360" w:lineRule="auto"/>
              <w:jc w:val="both"/>
              <w:rPr>
                <w:rFonts w:ascii="Arial" w:hAnsi="Arial" w:cs="Arial"/>
                <w:sz w:val="22"/>
                <w:szCs w:val="22"/>
              </w:rPr>
            </w:pPr>
          </w:p>
        </w:tc>
        <w:tc>
          <w:tcPr>
            <w:tcW w:w="1809" w:type="dxa"/>
            <w:shd w:val="clear" w:color="auto" w:fill="auto"/>
          </w:tcPr>
          <w:p w14:paraId="4146C3D1" w14:textId="77777777" w:rsidR="001D33A6" w:rsidRPr="005F0721" w:rsidRDefault="001D33A6" w:rsidP="004809B2">
            <w:pPr>
              <w:spacing w:before="120" w:after="120" w:line="360" w:lineRule="auto"/>
              <w:jc w:val="both"/>
              <w:rPr>
                <w:rFonts w:ascii="Arial" w:hAnsi="Arial" w:cs="Arial"/>
                <w:sz w:val="22"/>
                <w:szCs w:val="22"/>
              </w:rPr>
            </w:pPr>
          </w:p>
        </w:tc>
      </w:tr>
      <w:tr w:rsidR="001D33A6" w:rsidRPr="005F0721" w14:paraId="7D5ECE6C" w14:textId="77777777" w:rsidTr="004809B2">
        <w:trPr>
          <w:trHeight w:val="47"/>
        </w:trPr>
        <w:tc>
          <w:tcPr>
            <w:tcW w:w="583" w:type="dxa"/>
            <w:shd w:val="clear" w:color="auto" w:fill="auto"/>
          </w:tcPr>
          <w:p w14:paraId="04A7E4AC" w14:textId="77777777" w:rsidR="001D33A6" w:rsidRPr="005F0721" w:rsidRDefault="001D33A6" w:rsidP="004809B2">
            <w:pPr>
              <w:spacing w:before="120" w:after="120" w:line="360" w:lineRule="auto"/>
              <w:jc w:val="both"/>
              <w:rPr>
                <w:rFonts w:ascii="Arial" w:hAnsi="Arial" w:cs="Arial"/>
                <w:sz w:val="22"/>
                <w:szCs w:val="22"/>
              </w:rPr>
            </w:pPr>
          </w:p>
        </w:tc>
        <w:tc>
          <w:tcPr>
            <w:tcW w:w="6237" w:type="dxa"/>
            <w:shd w:val="clear" w:color="auto" w:fill="auto"/>
          </w:tcPr>
          <w:p w14:paraId="37FC4784" w14:textId="77777777" w:rsidR="001D33A6" w:rsidRPr="005F0721" w:rsidRDefault="001D33A6" w:rsidP="004809B2">
            <w:pPr>
              <w:spacing w:before="120" w:after="120" w:line="360" w:lineRule="auto"/>
              <w:jc w:val="both"/>
              <w:rPr>
                <w:rFonts w:ascii="Arial" w:hAnsi="Arial" w:cs="Arial"/>
                <w:sz w:val="22"/>
                <w:szCs w:val="22"/>
              </w:rPr>
            </w:pPr>
          </w:p>
        </w:tc>
        <w:tc>
          <w:tcPr>
            <w:tcW w:w="1809" w:type="dxa"/>
            <w:shd w:val="clear" w:color="auto" w:fill="auto"/>
          </w:tcPr>
          <w:p w14:paraId="64507329" w14:textId="77777777" w:rsidR="001D33A6" w:rsidRPr="005F0721" w:rsidRDefault="001D33A6" w:rsidP="004809B2">
            <w:pPr>
              <w:spacing w:before="120" w:after="120" w:line="360" w:lineRule="auto"/>
              <w:jc w:val="both"/>
              <w:rPr>
                <w:rFonts w:ascii="Arial" w:hAnsi="Arial" w:cs="Arial"/>
                <w:sz w:val="22"/>
                <w:szCs w:val="22"/>
              </w:rPr>
            </w:pPr>
          </w:p>
        </w:tc>
      </w:tr>
      <w:tr w:rsidR="001D33A6" w:rsidRPr="005F0721" w14:paraId="2F30CBC5" w14:textId="77777777" w:rsidTr="004809B2">
        <w:trPr>
          <w:trHeight w:val="47"/>
        </w:trPr>
        <w:tc>
          <w:tcPr>
            <w:tcW w:w="583" w:type="dxa"/>
            <w:shd w:val="clear" w:color="auto" w:fill="auto"/>
          </w:tcPr>
          <w:p w14:paraId="3921FFF8" w14:textId="77777777" w:rsidR="001D33A6" w:rsidRPr="005F0721" w:rsidRDefault="001D33A6" w:rsidP="004809B2">
            <w:pPr>
              <w:spacing w:before="120" w:after="120" w:line="360" w:lineRule="auto"/>
              <w:jc w:val="both"/>
              <w:rPr>
                <w:rFonts w:ascii="Arial" w:hAnsi="Arial" w:cs="Arial"/>
                <w:sz w:val="22"/>
                <w:szCs w:val="22"/>
              </w:rPr>
            </w:pPr>
          </w:p>
        </w:tc>
        <w:tc>
          <w:tcPr>
            <w:tcW w:w="6237" w:type="dxa"/>
            <w:shd w:val="clear" w:color="auto" w:fill="auto"/>
          </w:tcPr>
          <w:p w14:paraId="686594F3" w14:textId="77777777" w:rsidR="001D33A6" w:rsidRPr="005F0721" w:rsidRDefault="001D33A6" w:rsidP="004809B2">
            <w:pPr>
              <w:spacing w:before="120" w:after="120" w:line="360" w:lineRule="auto"/>
              <w:jc w:val="both"/>
              <w:rPr>
                <w:rFonts w:ascii="Arial" w:hAnsi="Arial" w:cs="Arial"/>
                <w:sz w:val="22"/>
                <w:szCs w:val="22"/>
              </w:rPr>
            </w:pPr>
          </w:p>
        </w:tc>
        <w:tc>
          <w:tcPr>
            <w:tcW w:w="1809" w:type="dxa"/>
            <w:shd w:val="clear" w:color="auto" w:fill="auto"/>
          </w:tcPr>
          <w:p w14:paraId="1C100F89" w14:textId="77777777" w:rsidR="001D33A6" w:rsidRPr="005F0721" w:rsidRDefault="001D33A6" w:rsidP="004809B2">
            <w:pPr>
              <w:spacing w:before="120" w:after="120" w:line="360" w:lineRule="auto"/>
              <w:jc w:val="both"/>
              <w:rPr>
                <w:rFonts w:ascii="Arial" w:hAnsi="Arial" w:cs="Arial"/>
                <w:sz w:val="22"/>
                <w:szCs w:val="22"/>
              </w:rPr>
            </w:pPr>
          </w:p>
        </w:tc>
      </w:tr>
    </w:tbl>
    <w:p w14:paraId="7E06059A" w14:textId="77777777" w:rsidR="001D33A6" w:rsidRPr="005F0721" w:rsidRDefault="001D33A6" w:rsidP="001D33A6">
      <w:pPr>
        <w:ind w:right="282"/>
        <w:jc w:val="both"/>
        <w:rPr>
          <w:rFonts w:ascii="Arial" w:eastAsia="Calibri" w:hAnsi="Arial" w:cs="Arial"/>
          <w:sz w:val="22"/>
          <w:szCs w:val="22"/>
          <w:lang w:eastAsia="x-none"/>
        </w:rPr>
      </w:pPr>
    </w:p>
    <w:p w14:paraId="4811D843" w14:textId="77777777" w:rsidR="001D33A6" w:rsidRPr="005F0721" w:rsidRDefault="001D33A6" w:rsidP="001D33A6">
      <w:pPr>
        <w:numPr>
          <w:ilvl w:val="0"/>
          <w:numId w:val="107"/>
        </w:numPr>
        <w:tabs>
          <w:tab w:val="left" w:pos="-284"/>
          <w:tab w:val="left" w:pos="0"/>
          <w:tab w:val="right" w:leader="dot" w:pos="9072"/>
        </w:tabs>
        <w:spacing w:after="120" w:line="276" w:lineRule="auto"/>
        <w:ind w:left="426"/>
        <w:contextualSpacing/>
        <w:jc w:val="both"/>
        <w:rPr>
          <w:rFonts w:ascii="Arial" w:hAnsi="Arial" w:cs="Arial"/>
          <w:sz w:val="22"/>
          <w:szCs w:val="22"/>
          <w:lang w:eastAsia="x-none"/>
        </w:rPr>
      </w:pPr>
      <w:r w:rsidRPr="005F0721">
        <w:rPr>
          <w:rFonts w:ascii="Arial" w:hAnsi="Arial" w:cs="Arial"/>
          <w:sz w:val="22"/>
          <w:szCs w:val="22"/>
          <w:lang w:eastAsia="x-none"/>
        </w:rPr>
        <w:t>Zobowiązuję się składać coroczne sprawozdania z monitorowania sposobu wykorzystania infrastruktury badawczej do działalności gospodarczej w oparciu o przyjęte wskaźniki oraz dokonać zwrotu środków w przypadku, gdy w danym roku objętym monitorowaniem zakres działalności gospodarczej prowadzonej w oparciu o infrastrukturę badawczą dofinansowaną w ramach Projektu przekroczy poziom założony w Umowie.</w:t>
      </w:r>
    </w:p>
    <w:p w14:paraId="6FA24ACB" w14:textId="77777777" w:rsidR="001D33A6" w:rsidRPr="005F0721" w:rsidRDefault="001D33A6" w:rsidP="001D33A6">
      <w:pPr>
        <w:spacing w:line="276" w:lineRule="auto"/>
        <w:jc w:val="both"/>
        <w:rPr>
          <w:rFonts w:ascii="Arial" w:eastAsia="Calibri" w:hAnsi="Arial" w:cs="Arial"/>
          <w:sz w:val="22"/>
          <w:szCs w:val="22"/>
          <w:lang w:eastAsia="en-US"/>
        </w:rPr>
      </w:pPr>
    </w:p>
    <w:p w14:paraId="401C4063" w14:textId="77777777" w:rsidR="001D33A6" w:rsidRPr="005F0721" w:rsidRDefault="001D33A6" w:rsidP="001D33A6">
      <w:pPr>
        <w:jc w:val="both"/>
        <w:rPr>
          <w:rFonts w:ascii="Arial" w:eastAsia="Calibri" w:hAnsi="Arial" w:cs="Arial"/>
          <w:sz w:val="22"/>
          <w:szCs w:val="22"/>
          <w:lang w:eastAsia="en-US"/>
        </w:rPr>
      </w:pPr>
    </w:p>
    <w:p w14:paraId="16DEEC83" w14:textId="77777777" w:rsidR="001D33A6" w:rsidRPr="005F0721" w:rsidRDefault="001D33A6" w:rsidP="001D33A6">
      <w:pPr>
        <w:spacing w:line="276" w:lineRule="auto"/>
        <w:contextualSpacing/>
        <w:jc w:val="right"/>
        <w:rPr>
          <w:rFonts w:ascii="Arial" w:eastAsia="Calibri" w:hAnsi="Arial" w:cs="Arial"/>
          <w:sz w:val="22"/>
          <w:szCs w:val="22"/>
          <w:lang w:eastAsia="en-US"/>
        </w:rPr>
      </w:pPr>
      <w:r w:rsidRPr="005F0721">
        <w:rPr>
          <w:rFonts w:ascii="Arial" w:eastAsia="Calibri" w:hAnsi="Arial" w:cs="Arial"/>
          <w:sz w:val="22"/>
          <w:szCs w:val="22"/>
          <w:lang w:eastAsia="en-US"/>
        </w:rPr>
        <w:t xml:space="preserve">   ……………….………………………………….......                               </w:t>
      </w:r>
    </w:p>
    <w:p w14:paraId="01240934" w14:textId="77777777" w:rsidR="001D33A6" w:rsidRPr="005F0721" w:rsidRDefault="001D33A6" w:rsidP="001D33A6">
      <w:pPr>
        <w:spacing w:line="276" w:lineRule="auto"/>
        <w:ind w:left="3540"/>
        <w:contextualSpacing/>
        <w:jc w:val="both"/>
        <w:rPr>
          <w:rFonts w:ascii="Arial" w:eastAsia="Calibri" w:hAnsi="Arial" w:cs="Arial"/>
          <w:i/>
          <w:iCs/>
          <w:sz w:val="18"/>
          <w:szCs w:val="18"/>
          <w:lang w:eastAsia="en-US"/>
        </w:rPr>
      </w:pPr>
      <w:r w:rsidRPr="005F0721">
        <w:rPr>
          <w:rFonts w:ascii="Arial" w:eastAsia="Calibri" w:hAnsi="Arial" w:cs="Arial"/>
          <w:i/>
          <w:iCs/>
          <w:sz w:val="22"/>
          <w:szCs w:val="22"/>
          <w:lang w:eastAsia="en-US"/>
        </w:rPr>
        <w:t xml:space="preserve"> </w:t>
      </w:r>
      <w:r w:rsidRPr="005F0721">
        <w:rPr>
          <w:rFonts w:ascii="Arial" w:eastAsia="Calibri" w:hAnsi="Arial" w:cs="Arial"/>
          <w:i/>
          <w:iCs/>
          <w:sz w:val="18"/>
          <w:szCs w:val="18"/>
          <w:lang w:eastAsia="en-US"/>
        </w:rPr>
        <w:t xml:space="preserve">(podpis i pieczątka Beneficjenta / osoby reprezentującej Beneficjenta)                                                                                             </w:t>
      </w:r>
    </w:p>
    <w:p w14:paraId="5E81B86D" w14:textId="77777777" w:rsidR="001D33A6" w:rsidRPr="005F0721" w:rsidRDefault="001D33A6" w:rsidP="001D33A6">
      <w:pPr>
        <w:spacing w:line="276" w:lineRule="auto"/>
        <w:jc w:val="both"/>
        <w:rPr>
          <w:rFonts w:ascii="Arial" w:eastAsia="Calibri" w:hAnsi="Arial" w:cs="Arial"/>
          <w:sz w:val="22"/>
          <w:szCs w:val="22"/>
          <w:lang w:eastAsia="en-US"/>
        </w:rPr>
      </w:pPr>
    </w:p>
    <w:p w14:paraId="318D11B4" w14:textId="77777777" w:rsidR="001D33A6" w:rsidRPr="005F0721" w:rsidRDefault="001D33A6" w:rsidP="001D33A6">
      <w:pPr>
        <w:spacing w:line="276" w:lineRule="auto"/>
        <w:jc w:val="both"/>
        <w:rPr>
          <w:rFonts w:ascii="Arial" w:eastAsia="Calibri" w:hAnsi="Arial" w:cs="Arial"/>
          <w:sz w:val="22"/>
          <w:szCs w:val="22"/>
          <w:lang w:eastAsia="en-US"/>
        </w:rPr>
      </w:pPr>
    </w:p>
    <w:p w14:paraId="0BECFF1C" w14:textId="77777777" w:rsidR="001D33A6" w:rsidRPr="005F0721" w:rsidRDefault="001D33A6" w:rsidP="001D33A6">
      <w:pPr>
        <w:spacing w:line="276" w:lineRule="auto"/>
        <w:jc w:val="both"/>
        <w:rPr>
          <w:rFonts w:ascii="Arial" w:eastAsia="Calibri" w:hAnsi="Arial" w:cs="Arial"/>
          <w:sz w:val="22"/>
          <w:szCs w:val="22"/>
          <w:lang w:eastAsia="en-US"/>
        </w:rPr>
      </w:pPr>
    </w:p>
    <w:p w14:paraId="1E038B0C" w14:textId="77777777" w:rsidR="001D33A6" w:rsidRPr="005F0721" w:rsidRDefault="001D33A6" w:rsidP="001D33A6">
      <w:pPr>
        <w:spacing w:line="276" w:lineRule="auto"/>
        <w:jc w:val="both"/>
        <w:rPr>
          <w:rFonts w:ascii="Arial" w:eastAsia="Calibri" w:hAnsi="Arial" w:cs="Arial"/>
          <w:sz w:val="22"/>
          <w:szCs w:val="22"/>
          <w:lang w:eastAsia="en-US"/>
        </w:rPr>
      </w:pPr>
    </w:p>
    <w:p w14:paraId="08FA15D7" w14:textId="77777777" w:rsidR="001D33A6" w:rsidRPr="005F0721" w:rsidRDefault="001D33A6" w:rsidP="001D33A6">
      <w:pPr>
        <w:spacing w:line="276" w:lineRule="auto"/>
        <w:jc w:val="both"/>
        <w:rPr>
          <w:rFonts w:ascii="Arial" w:eastAsia="Calibri" w:hAnsi="Arial" w:cs="Arial"/>
          <w:sz w:val="22"/>
          <w:szCs w:val="22"/>
          <w:lang w:eastAsia="en-US"/>
        </w:rPr>
      </w:pPr>
    </w:p>
    <w:p w14:paraId="7D24A1B5" w14:textId="77777777" w:rsidR="001D33A6" w:rsidRPr="005F0721" w:rsidRDefault="001D33A6" w:rsidP="001D33A6">
      <w:pPr>
        <w:spacing w:line="276" w:lineRule="auto"/>
        <w:jc w:val="both"/>
        <w:rPr>
          <w:rFonts w:ascii="Arial" w:eastAsia="Calibri" w:hAnsi="Arial" w:cs="Arial"/>
          <w:sz w:val="22"/>
          <w:szCs w:val="22"/>
          <w:lang w:eastAsia="en-US"/>
        </w:rPr>
      </w:pPr>
    </w:p>
    <w:p w14:paraId="015C9D56" w14:textId="77777777" w:rsidR="001D33A6" w:rsidRPr="005F0721" w:rsidRDefault="001D33A6" w:rsidP="001D33A6">
      <w:pPr>
        <w:spacing w:line="276" w:lineRule="auto"/>
        <w:jc w:val="both"/>
        <w:rPr>
          <w:rFonts w:ascii="Arial" w:eastAsia="Calibri" w:hAnsi="Arial" w:cs="Arial"/>
          <w:sz w:val="22"/>
          <w:szCs w:val="22"/>
          <w:lang w:eastAsia="en-US"/>
        </w:rPr>
      </w:pPr>
    </w:p>
    <w:p w14:paraId="590C9407" w14:textId="77777777" w:rsidR="001D33A6" w:rsidRPr="005F0721" w:rsidRDefault="001D33A6" w:rsidP="001D33A6">
      <w:pPr>
        <w:spacing w:line="276" w:lineRule="auto"/>
        <w:jc w:val="both"/>
        <w:rPr>
          <w:rFonts w:ascii="Arial" w:eastAsia="Calibri" w:hAnsi="Arial" w:cs="Arial"/>
          <w:sz w:val="22"/>
          <w:szCs w:val="22"/>
          <w:lang w:eastAsia="en-US"/>
        </w:rPr>
      </w:pPr>
    </w:p>
    <w:p w14:paraId="5297BBB1" w14:textId="77777777" w:rsidR="001D33A6" w:rsidRPr="005F0721" w:rsidRDefault="001D33A6" w:rsidP="001D33A6">
      <w:pPr>
        <w:spacing w:line="276" w:lineRule="auto"/>
        <w:jc w:val="both"/>
        <w:rPr>
          <w:rFonts w:ascii="Arial" w:eastAsia="Calibri" w:hAnsi="Arial" w:cs="Arial"/>
          <w:sz w:val="22"/>
          <w:szCs w:val="22"/>
          <w:lang w:eastAsia="en-US"/>
        </w:rPr>
      </w:pPr>
    </w:p>
    <w:p w14:paraId="220850DE" w14:textId="77777777" w:rsidR="001D33A6" w:rsidRPr="005F0721" w:rsidRDefault="001D33A6" w:rsidP="001D33A6">
      <w:pPr>
        <w:spacing w:line="276" w:lineRule="auto"/>
        <w:jc w:val="both"/>
        <w:rPr>
          <w:rFonts w:ascii="Arial" w:eastAsia="Calibri" w:hAnsi="Arial" w:cs="Arial"/>
          <w:sz w:val="22"/>
          <w:szCs w:val="22"/>
          <w:lang w:eastAsia="en-US"/>
        </w:rPr>
      </w:pPr>
    </w:p>
    <w:p w14:paraId="341306C7" w14:textId="77777777" w:rsidR="001D33A6" w:rsidRPr="005F0721" w:rsidRDefault="001D33A6" w:rsidP="001D33A6">
      <w:pPr>
        <w:spacing w:line="276" w:lineRule="auto"/>
        <w:jc w:val="both"/>
        <w:rPr>
          <w:rFonts w:ascii="Arial" w:eastAsia="Calibri" w:hAnsi="Arial" w:cs="Arial"/>
          <w:sz w:val="22"/>
          <w:szCs w:val="22"/>
          <w:lang w:eastAsia="en-US"/>
        </w:rPr>
      </w:pPr>
    </w:p>
    <w:p w14:paraId="58F7C7A0" w14:textId="77777777" w:rsidR="001D33A6" w:rsidRPr="005F0721" w:rsidRDefault="001D33A6" w:rsidP="001D33A6">
      <w:pPr>
        <w:spacing w:line="276" w:lineRule="auto"/>
        <w:jc w:val="both"/>
        <w:rPr>
          <w:rFonts w:ascii="Calibri" w:eastAsia="Calibri" w:hAnsi="Calibri" w:cs="Calibri"/>
          <w:szCs w:val="22"/>
          <w:lang w:eastAsia="en-US"/>
        </w:rPr>
      </w:pPr>
    </w:p>
    <w:p w14:paraId="34B21BF8" w14:textId="77777777" w:rsidR="001D33A6" w:rsidRPr="005F0721" w:rsidRDefault="001D33A6" w:rsidP="001D33A6">
      <w:pPr>
        <w:spacing w:line="276" w:lineRule="auto"/>
        <w:jc w:val="both"/>
        <w:rPr>
          <w:rFonts w:ascii="Calibri" w:eastAsia="Calibri" w:hAnsi="Calibri" w:cs="Calibri"/>
          <w:szCs w:val="22"/>
          <w:lang w:eastAsia="en-US"/>
        </w:rPr>
      </w:pPr>
    </w:p>
    <w:p w14:paraId="2FE7C094" w14:textId="77777777" w:rsidR="001D33A6" w:rsidRPr="005F0721" w:rsidRDefault="001D33A6" w:rsidP="001D33A6">
      <w:pPr>
        <w:spacing w:line="276" w:lineRule="auto"/>
        <w:jc w:val="both"/>
        <w:rPr>
          <w:rFonts w:ascii="Calibri" w:eastAsia="Calibri" w:hAnsi="Calibri" w:cs="Calibri"/>
          <w:szCs w:val="22"/>
          <w:lang w:eastAsia="en-US"/>
        </w:rPr>
      </w:pPr>
    </w:p>
    <w:p w14:paraId="68D3AC2E" w14:textId="77777777" w:rsidR="001D33A6" w:rsidRPr="005F0721" w:rsidRDefault="001D33A6" w:rsidP="001D33A6">
      <w:pPr>
        <w:spacing w:line="276" w:lineRule="auto"/>
        <w:jc w:val="both"/>
        <w:rPr>
          <w:rFonts w:ascii="Calibri" w:eastAsia="Calibri" w:hAnsi="Calibri" w:cs="Calibri"/>
          <w:szCs w:val="22"/>
          <w:lang w:eastAsia="en-US"/>
        </w:rPr>
      </w:pPr>
    </w:p>
    <w:p w14:paraId="1B814651" w14:textId="77777777" w:rsidR="001D33A6" w:rsidRPr="005F0721" w:rsidRDefault="001D33A6" w:rsidP="001D33A6">
      <w:pPr>
        <w:spacing w:line="276" w:lineRule="auto"/>
        <w:jc w:val="both"/>
        <w:rPr>
          <w:rFonts w:ascii="Calibri" w:eastAsia="Calibri" w:hAnsi="Calibri" w:cs="Calibri"/>
          <w:szCs w:val="22"/>
          <w:lang w:eastAsia="en-US"/>
        </w:rPr>
      </w:pPr>
    </w:p>
    <w:p w14:paraId="49735097" w14:textId="77777777" w:rsidR="001D33A6" w:rsidRPr="005F0721" w:rsidRDefault="001D33A6" w:rsidP="001D33A6">
      <w:pPr>
        <w:spacing w:line="276" w:lineRule="auto"/>
        <w:jc w:val="both"/>
        <w:rPr>
          <w:rFonts w:ascii="Calibri" w:eastAsia="Calibri" w:hAnsi="Calibri" w:cs="Calibri"/>
          <w:szCs w:val="22"/>
          <w:lang w:eastAsia="en-US"/>
        </w:rPr>
      </w:pPr>
    </w:p>
    <w:p w14:paraId="67E78F6A" w14:textId="77777777" w:rsidR="001D33A6" w:rsidRPr="005F0721" w:rsidRDefault="001D33A6" w:rsidP="001D33A6">
      <w:pPr>
        <w:spacing w:line="276" w:lineRule="auto"/>
        <w:jc w:val="both"/>
        <w:rPr>
          <w:rFonts w:ascii="Calibri" w:eastAsia="Calibri" w:hAnsi="Calibri" w:cs="Calibri"/>
          <w:szCs w:val="22"/>
          <w:lang w:eastAsia="en-US"/>
        </w:rPr>
      </w:pPr>
    </w:p>
    <w:p w14:paraId="3975B830" w14:textId="77777777" w:rsidR="001D33A6" w:rsidRPr="005F0721" w:rsidRDefault="001D33A6" w:rsidP="001D33A6">
      <w:pPr>
        <w:spacing w:line="276" w:lineRule="auto"/>
        <w:jc w:val="both"/>
        <w:rPr>
          <w:rFonts w:ascii="Calibri" w:eastAsia="Calibri" w:hAnsi="Calibri" w:cs="Calibri"/>
          <w:szCs w:val="22"/>
          <w:lang w:eastAsia="en-US"/>
        </w:rPr>
      </w:pPr>
    </w:p>
    <w:p w14:paraId="7427EBBE" w14:textId="77777777" w:rsidR="001D33A6" w:rsidRPr="005F0721" w:rsidRDefault="001D33A6" w:rsidP="001D33A6">
      <w:pPr>
        <w:spacing w:line="276" w:lineRule="auto"/>
        <w:jc w:val="both"/>
        <w:rPr>
          <w:rFonts w:ascii="Calibri" w:eastAsia="Calibri" w:hAnsi="Calibri" w:cs="Calibri"/>
          <w:szCs w:val="22"/>
          <w:lang w:eastAsia="en-US"/>
        </w:rPr>
      </w:pPr>
    </w:p>
    <w:p w14:paraId="3A8BBDDA" w14:textId="77777777" w:rsidR="001D33A6" w:rsidRPr="005F0721" w:rsidRDefault="001D33A6" w:rsidP="001D33A6">
      <w:pPr>
        <w:spacing w:line="276" w:lineRule="auto"/>
        <w:jc w:val="both"/>
        <w:rPr>
          <w:rFonts w:ascii="Calibri" w:eastAsia="Calibri" w:hAnsi="Calibri" w:cs="Calibri"/>
          <w:szCs w:val="22"/>
          <w:lang w:eastAsia="en-US"/>
        </w:rPr>
      </w:pPr>
    </w:p>
    <w:p w14:paraId="1DFF2858" w14:textId="77777777" w:rsidR="001D33A6" w:rsidRPr="005F0721" w:rsidRDefault="001D33A6" w:rsidP="001D33A6">
      <w:pPr>
        <w:spacing w:line="276" w:lineRule="auto"/>
        <w:jc w:val="both"/>
        <w:rPr>
          <w:rFonts w:ascii="Calibri" w:eastAsia="Calibri" w:hAnsi="Calibri" w:cs="Calibri"/>
          <w:szCs w:val="22"/>
          <w:lang w:eastAsia="en-US"/>
        </w:rPr>
      </w:pPr>
    </w:p>
    <w:p w14:paraId="60BB6AC5" w14:textId="77777777" w:rsidR="001D33A6" w:rsidRPr="005F0721" w:rsidRDefault="001D33A6" w:rsidP="001D33A6">
      <w:pPr>
        <w:spacing w:line="276" w:lineRule="auto"/>
        <w:jc w:val="both"/>
        <w:rPr>
          <w:rFonts w:ascii="Calibri" w:eastAsia="Calibri" w:hAnsi="Calibri" w:cs="Calibri"/>
          <w:szCs w:val="22"/>
          <w:lang w:eastAsia="en-US"/>
        </w:rPr>
      </w:pPr>
    </w:p>
    <w:p w14:paraId="10FBE741" w14:textId="77777777" w:rsidR="001D33A6" w:rsidRPr="005F0721" w:rsidRDefault="001D33A6" w:rsidP="001D33A6">
      <w:pPr>
        <w:spacing w:line="276" w:lineRule="auto"/>
        <w:jc w:val="both"/>
        <w:rPr>
          <w:rFonts w:ascii="Calibri" w:eastAsia="Calibri" w:hAnsi="Calibri" w:cs="Calibri"/>
          <w:szCs w:val="22"/>
          <w:lang w:eastAsia="en-US"/>
        </w:rPr>
      </w:pPr>
    </w:p>
    <w:p w14:paraId="2AE35A5E" w14:textId="77777777" w:rsidR="001D33A6" w:rsidRPr="005F0721" w:rsidRDefault="001D33A6" w:rsidP="001D33A6">
      <w:pPr>
        <w:spacing w:line="276" w:lineRule="auto"/>
        <w:jc w:val="both"/>
        <w:rPr>
          <w:rFonts w:ascii="Calibri" w:eastAsia="Calibri" w:hAnsi="Calibri" w:cs="Calibri"/>
          <w:szCs w:val="22"/>
          <w:lang w:eastAsia="en-US"/>
        </w:rPr>
      </w:pPr>
    </w:p>
    <w:p w14:paraId="6F0E9300" w14:textId="38A379E4" w:rsidR="001D33A6" w:rsidRDefault="001D33A6" w:rsidP="001D33A6">
      <w:pPr>
        <w:spacing w:line="276" w:lineRule="auto"/>
        <w:jc w:val="both"/>
        <w:rPr>
          <w:rFonts w:ascii="Calibri" w:eastAsia="Calibri" w:hAnsi="Calibri" w:cs="Calibri"/>
          <w:szCs w:val="22"/>
          <w:lang w:eastAsia="en-US"/>
        </w:rPr>
      </w:pPr>
    </w:p>
    <w:p w14:paraId="7287FBEA" w14:textId="77777777" w:rsidR="00C27EAE" w:rsidRPr="005F0721" w:rsidRDefault="00C27EAE" w:rsidP="001D33A6">
      <w:pPr>
        <w:spacing w:line="276" w:lineRule="auto"/>
        <w:jc w:val="both"/>
        <w:rPr>
          <w:rFonts w:ascii="Calibri" w:eastAsia="Calibri" w:hAnsi="Calibri" w:cs="Calibri"/>
          <w:szCs w:val="22"/>
          <w:lang w:eastAsia="en-US"/>
        </w:rPr>
      </w:pPr>
    </w:p>
    <w:p w14:paraId="1D2A5273" w14:textId="77777777" w:rsidR="001D33A6" w:rsidRPr="005F0721" w:rsidRDefault="001D33A6" w:rsidP="001D33A6">
      <w:pPr>
        <w:spacing w:line="276" w:lineRule="auto"/>
        <w:jc w:val="both"/>
        <w:rPr>
          <w:rFonts w:ascii="Arial" w:eastAsia="Calibri" w:hAnsi="Arial" w:cs="Arial"/>
          <w:i/>
          <w:iCs/>
          <w:sz w:val="18"/>
          <w:szCs w:val="18"/>
          <w:lang w:eastAsia="en-US"/>
        </w:rPr>
      </w:pPr>
      <w:r w:rsidRPr="005F0721">
        <w:rPr>
          <w:rFonts w:ascii="Arial" w:eastAsia="Calibri" w:hAnsi="Arial" w:cs="Arial"/>
          <w:b/>
          <w:i/>
          <w:iCs/>
          <w:sz w:val="18"/>
          <w:szCs w:val="18"/>
          <w:lang w:eastAsia="en-US"/>
        </w:rPr>
        <w:t>Instrukcja wypełnienia załącznika</w:t>
      </w:r>
      <w:r w:rsidRPr="005F0721">
        <w:rPr>
          <w:rFonts w:ascii="Arial" w:eastAsia="Calibri" w:hAnsi="Arial" w:cs="Arial"/>
          <w:i/>
          <w:iCs/>
          <w:sz w:val="18"/>
          <w:szCs w:val="18"/>
          <w:lang w:eastAsia="en-US"/>
        </w:rPr>
        <w:t>:</w:t>
      </w:r>
    </w:p>
    <w:p w14:paraId="7BA9CB88" w14:textId="77777777" w:rsidR="001D33A6" w:rsidRPr="005F0721" w:rsidRDefault="001D33A6" w:rsidP="001D33A6">
      <w:pPr>
        <w:spacing w:line="276" w:lineRule="auto"/>
        <w:jc w:val="both"/>
        <w:rPr>
          <w:rFonts w:ascii="Arial" w:eastAsia="Calibri" w:hAnsi="Arial" w:cs="Arial"/>
          <w:i/>
          <w:iCs/>
          <w:sz w:val="18"/>
          <w:szCs w:val="18"/>
          <w:lang w:eastAsia="en-US"/>
        </w:rPr>
      </w:pPr>
    </w:p>
    <w:p w14:paraId="3BF224BB" w14:textId="77777777" w:rsidR="001D33A6" w:rsidRPr="005F0721" w:rsidRDefault="001D33A6" w:rsidP="001D33A6">
      <w:pPr>
        <w:spacing w:line="276" w:lineRule="auto"/>
        <w:jc w:val="both"/>
        <w:rPr>
          <w:rFonts w:ascii="Arial" w:eastAsia="Calibri" w:hAnsi="Arial" w:cs="Arial"/>
          <w:sz w:val="18"/>
          <w:szCs w:val="18"/>
          <w:lang w:eastAsia="en-US"/>
        </w:rPr>
      </w:pPr>
      <w:r w:rsidRPr="005F0721">
        <w:rPr>
          <w:rFonts w:ascii="Arial" w:eastAsia="Calibri" w:hAnsi="Arial" w:cs="Arial"/>
          <w:b/>
          <w:bCs/>
          <w:sz w:val="18"/>
          <w:szCs w:val="18"/>
          <w:lang w:eastAsia="en-US"/>
        </w:rPr>
        <w:t>Ad. 2</w:t>
      </w:r>
      <w:r w:rsidRPr="005F0721">
        <w:rPr>
          <w:rFonts w:ascii="Arial" w:eastAsia="Calibri" w:hAnsi="Arial" w:cs="Arial"/>
          <w:sz w:val="18"/>
          <w:szCs w:val="18"/>
          <w:lang w:eastAsia="en-US"/>
        </w:rPr>
        <w:t xml:space="preserve"> Należy określić wskaźniki wraz z analizą/uzasadnieniem ich zastosowania, np. powierzchnia infrastruktury, czas jej wykorzystania lub inne wskaźniki. Mechanizm ten </w:t>
      </w:r>
      <w:r w:rsidRPr="005F0721">
        <w:rPr>
          <w:rFonts w:ascii="Arial" w:eastAsia="Calibri" w:hAnsi="Arial" w:cs="Arial"/>
          <w:b/>
          <w:sz w:val="18"/>
          <w:szCs w:val="18"/>
          <w:lang w:eastAsia="en-US"/>
        </w:rPr>
        <w:t>nie może</w:t>
      </w:r>
      <w:r w:rsidRPr="005F0721">
        <w:rPr>
          <w:rFonts w:ascii="Arial" w:eastAsia="Calibri" w:hAnsi="Arial" w:cs="Arial"/>
          <w:sz w:val="18"/>
          <w:szCs w:val="18"/>
          <w:lang w:eastAsia="en-US"/>
        </w:rPr>
        <w:t xml:space="preserve"> być oparty na przychodach lub dochodach osiąganych z działalności gospodarczej i niegospodarczej.</w:t>
      </w:r>
    </w:p>
    <w:p w14:paraId="5377EB61" w14:textId="77777777" w:rsidR="001D33A6" w:rsidRPr="005F0721" w:rsidRDefault="001D33A6" w:rsidP="001D33A6">
      <w:pPr>
        <w:spacing w:after="240" w:line="276" w:lineRule="auto"/>
        <w:jc w:val="both"/>
        <w:rPr>
          <w:rFonts w:ascii="Arial" w:eastAsia="Calibri" w:hAnsi="Arial" w:cs="Arial"/>
          <w:sz w:val="18"/>
          <w:szCs w:val="18"/>
          <w:lang w:eastAsia="en-US"/>
        </w:rPr>
      </w:pPr>
      <w:r w:rsidRPr="005F0721">
        <w:rPr>
          <w:rFonts w:ascii="Arial" w:eastAsia="Calibri" w:hAnsi="Arial" w:cs="Arial"/>
          <w:sz w:val="18"/>
          <w:szCs w:val="18"/>
          <w:lang w:eastAsia="en-US"/>
        </w:rPr>
        <w:t xml:space="preserve">Beneficjent deklaruje wskaźnik(i) wydajności infrastruktury, w oparciu o które będzie monitorował wykorzystanie tej infrastruktury przed podpisaniem Umowy o dofinansowanie. Instytucja Zarządzająca </w:t>
      </w:r>
      <w:proofErr w:type="spellStart"/>
      <w:r w:rsidRPr="005F0721">
        <w:rPr>
          <w:rFonts w:ascii="Arial" w:eastAsia="Calibri" w:hAnsi="Arial" w:cs="Arial"/>
          <w:sz w:val="18"/>
          <w:szCs w:val="18"/>
          <w:lang w:eastAsia="en-US"/>
        </w:rPr>
        <w:t>FEWiM</w:t>
      </w:r>
      <w:proofErr w:type="spellEnd"/>
      <w:r w:rsidRPr="005F0721">
        <w:rPr>
          <w:rFonts w:ascii="Arial" w:eastAsia="Calibri" w:hAnsi="Arial" w:cs="Arial"/>
          <w:sz w:val="18"/>
          <w:szCs w:val="18"/>
          <w:lang w:eastAsia="en-US"/>
        </w:rPr>
        <w:t xml:space="preserve"> 2021-2027 może zgłosić zastrzeżenia do konstrukcji wskaźnika. Wskaźniki wybrane do monitorowania sposobu wykorzystania infrastruktury są </w:t>
      </w:r>
      <w:r w:rsidRPr="005F0721">
        <w:rPr>
          <w:rFonts w:ascii="Arial" w:eastAsia="Calibri" w:hAnsi="Arial" w:cs="Arial"/>
          <w:b/>
          <w:sz w:val="18"/>
          <w:szCs w:val="18"/>
          <w:lang w:eastAsia="en-US"/>
        </w:rPr>
        <w:t>ostatecznie ustalane</w:t>
      </w:r>
      <w:r w:rsidRPr="005F0721">
        <w:rPr>
          <w:rFonts w:ascii="Arial" w:eastAsia="Calibri" w:hAnsi="Arial" w:cs="Arial"/>
          <w:sz w:val="18"/>
          <w:szCs w:val="18"/>
          <w:lang w:eastAsia="en-US"/>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3A8DD316" w14:textId="77777777" w:rsidR="001D33A6" w:rsidRPr="005F0721" w:rsidRDefault="001D33A6" w:rsidP="001D33A6">
      <w:pPr>
        <w:spacing w:after="240" w:line="276" w:lineRule="auto"/>
        <w:jc w:val="both"/>
        <w:rPr>
          <w:rFonts w:ascii="Arial" w:eastAsia="Calibri" w:hAnsi="Arial" w:cs="Arial"/>
          <w:sz w:val="18"/>
          <w:szCs w:val="18"/>
          <w:lang w:eastAsia="en-US"/>
        </w:rPr>
      </w:pPr>
      <w:r w:rsidRPr="005F0721">
        <w:rPr>
          <w:rFonts w:ascii="Arial" w:eastAsia="Calibri" w:hAnsi="Arial" w:cs="Arial"/>
          <w:b/>
          <w:bCs/>
          <w:sz w:val="18"/>
          <w:szCs w:val="18"/>
          <w:lang w:eastAsia="en-US"/>
        </w:rPr>
        <w:t>Ad. 3</w:t>
      </w:r>
      <w:r w:rsidRPr="005F0721">
        <w:rPr>
          <w:rFonts w:ascii="Arial" w:eastAsia="Calibri" w:hAnsi="Arial" w:cs="Arial"/>
          <w:sz w:val="18"/>
          <w:szCs w:val="18"/>
          <w:lang w:eastAsia="en-US"/>
        </w:rPr>
        <w:t xml:space="preserve"> Należy przyjąć i opisać wybraną metodę amortyzacji, uzasadnić jej wybór.</w:t>
      </w:r>
    </w:p>
    <w:p w14:paraId="6DE7CD94" w14:textId="77777777" w:rsidR="001D33A6" w:rsidRPr="005F0721" w:rsidRDefault="001D33A6" w:rsidP="001D33A6">
      <w:pPr>
        <w:spacing w:line="276" w:lineRule="auto"/>
        <w:jc w:val="both"/>
        <w:rPr>
          <w:rFonts w:ascii="Arial" w:eastAsia="Calibri" w:hAnsi="Arial" w:cs="Arial"/>
          <w:sz w:val="18"/>
          <w:szCs w:val="18"/>
          <w:lang w:eastAsia="en-US"/>
        </w:rPr>
      </w:pPr>
      <w:r w:rsidRPr="005F0721">
        <w:rPr>
          <w:rFonts w:ascii="Arial" w:eastAsia="Calibri" w:hAnsi="Arial" w:cs="Arial"/>
          <w:b/>
          <w:bCs/>
          <w:sz w:val="18"/>
          <w:szCs w:val="18"/>
          <w:lang w:eastAsia="en-US"/>
        </w:rPr>
        <w:t>Ad. 4</w:t>
      </w:r>
      <w:r w:rsidRPr="005F0721">
        <w:rPr>
          <w:rFonts w:ascii="Arial" w:eastAsia="Calibri" w:hAnsi="Arial" w:cs="Arial"/>
          <w:sz w:val="18"/>
          <w:szCs w:val="18"/>
          <w:lang w:eastAsia="en-US"/>
        </w:rPr>
        <w:t xml:space="preserve"> Należy wypisać wszystkie składniki infrastruktury badawczej, określić zgodnie z przyjętą metodą czas amortyzacji składników infrastruktury. Należy mieć na uwadze, że konsekwencją powyższego jest konieczność stosowania wybranej metody w zakresie całego mechanizmu monitorowania i wycofania.</w:t>
      </w:r>
    </w:p>
    <w:p w14:paraId="70C697C1" w14:textId="77777777" w:rsidR="001D33A6" w:rsidRPr="005F0721" w:rsidRDefault="001D33A6" w:rsidP="001D33A6">
      <w:pPr>
        <w:spacing w:after="240" w:line="276" w:lineRule="auto"/>
        <w:jc w:val="both"/>
        <w:rPr>
          <w:rFonts w:ascii="Arial" w:eastAsia="Calibri" w:hAnsi="Arial" w:cs="Arial"/>
          <w:sz w:val="18"/>
          <w:szCs w:val="18"/>
          <w:lang w:eastAsia="en-US"/>
        </w:rPr>
      </w:pPr>
      <w:r w:rsidRPr="005F0721">
        <w:rPr>
          <w:rFonts w:ascii="Arial" w:eastAsia="Calibri" w:hAnsi="Arial" w:cs="Arial"/>
          <w:sz w:val="18"/>
          <w:szCs w:val="18"/>
          <w:lang w:eastAsia="en-US"/>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0DB8C406" w14:textId="77777777" w:rsidR="001D33A6" w:rsidRPr="005F0721" w:rsidRDefault="001D33A6" w:rsidP="001D33A6">
      <w:pPr>
        <w:spacing w:line="276" w:lineRule="auto"/>
        <w:jc w:val="both"/>
        <w:rPr>
          <w:rFonts w:ascii="Arial" w:eastAsia="Calibri" w:hAnsi="Arial" w:cs="Arial"/>
          <w:sz w:val="18"/>
          <w:szCs w:val="18"/>
          <w:lang w:eastAsia="en-US"/>
        </w:rPr>
      </w:pPr>
      <w:r w:rsidRPr="005F0721">
        <w:rPr>
          <w:rFonts w:ascii="Arial" w:eastAsia="Calibri" w:hAnsi="Arial" w:cs="Arial"/>
          <w:b/>
          <w:bCs/>
          <w:sz w:val="18"/>
          <w:szCs w:val="18"/>
          <w:lang w:eastAsia="en-US"/>
        </w:rPr>
        <w:t>Ad. 5</w:t>
      </w:r>
      <w:r w:rsidRPr="005F0721">
        <w:rPr>
          <w:rFonts w:ascii="Arial" w:eastAsia="Calibri" w:hAnsi="Arial" w:cs="Arial"/>
          <w:sz w:val="18"/>
          <w:szCs w:val="18"/>
          <w:lang w:eastAsia="en-US"/>
        </w:rPr>
        <w:t xml:space="preserve"> Sprawozdania wraz z dokumentacją finansowo-księgową oraz innymi dokumentami, na podstawie których można potwierdzić proporcje wykorzystania infrastruktury do prowadzenia działalności gospodarczej lub niegospodarczej, powinny być składane zgodnie § 18’ ust. 6 Umowy, przez cały okres objęty monitorowaniem. Przykładowe rozliczenie zwrotu środków dla projektów z gospodarczym i niegospodarczym wykorzystaniem infrastruktury badawczej zawiera dokument pn. „</w:t>
      </w:r>
      <w:r w:rsidRPr="005F0721">
        <w:rPr>
          <w:rFonts w:ascii="Arial" w:eastAsia="Calibri" w:hAnsi="Arial" w:cs="Arial"/>
          <w:i/>
          <w:iCs/>
          <w:sz w:val="18"/>
          <w:szCs w:val="18"/>
          <w:lang w:eastAsia="en-US"/>
        </w:rPr>
        <w:t>Mechanizm monitorowania i wycofania w przypadku finansowania infrastruktury badawczej ze środków publicznych</w:t>
      </w:r>
      <w:r w:rsidRPr="005F0721">
        <w:rPr>
          <w:rFonts w:ascii="Arial" w:eastAsia="Calibri" w:hAnsi="Arial" w:cs="Arial"/>
          <w:sz w:val="18"/>
          <w:szCs w:val="18"/>
          <w:lang w:eastAsia="en-US"/>
        </w:rPr>
        <w:t>” (oprac. </w:t>
      </w:r>
      <w:bookmarkStart w:id="7" w:name="_Hlk177113560"/>
      <w:r w:rsidRPr="005F0721">
        <w:rPr>
          <w:rFonts w:ascii="Arial" w:eastAsia="Calibri" w:hAnsi="Arial" w:cs="Arial"/>
          <w:sz w:val="18"/>
          <w:szCs w:val="18"/>
          <w:lang w:eastAsia="en-US"/>
        </w:rPr>
        <w:t>przez Ministerstwo Funduszy i Polityki Regionalnej</w:t>
      </w:r>
      <w:bookmarkEnd w:id="7"/>
      <w:r w:rsidRPr="005F0721">
        <w:rPr>
          <w:rFonts w:ascii="Arial" w:eastAsia="Calibri" w:hAnsi="Arial" w:cs="Arial"/>
          <w:sz w:val="18"/>
          <w:szCs w:val="18"/>
          <w:lang w:eastAsia="en-US"/>
        </w:rPr>
        <w:t>).</w:t>
      </w:r>
    </w:p>
    <w:p w14:paraId="2A793075" w14:textId="0644CF5A" w:rsidR="007C3366" w:rsidRPr="007C3366" w:rsidRDefault="007C3366" w:rsidP="007C3366">
      <w:pPr>
        <w:tabs>
          <w:tab w:val="left" w:pos="912"/>
        </w:tabs>
        <w:rPr>
          <w:rFonts w:ascii="Arial" w:hAnsi="Arial" w:cs="Arial"/>
          <w:sz w:val="22"/>
          <w:szCs w:val="22"/>
        </w:rPr>
      </w:pP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478B7" w14:textId="77777777" w:rsidR="0096393F" w:rsidRDefault="0096393F">
      <w:r>
        <w:separator/>
      </w:r>
    </w:p>
  </w:endnote>
  <w:endnote w:type="continuationSeparator" w:id="0">
    <w:p w14:paraId="00346C75" w14:textId="77777777" w:rsidR="0096393F" w:rsidRDefault="00963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474C8741"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103AE6">
          <w:rPr>
            <w:rFonts w:asciiTheme="minorHAnsi" w:hAnsiTheme="minorHAnsi" w:cstheme="minorHAnsi"/>
            <w:noProof/>
          </w:rPr>
          <w:t>40</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3D3BD" w14:textId="77777777" w:rsidR="0096393F" w:rsidRDefault="0096393F">
      <w:r>
        <w:separator/>
      </w:r>
    </w:p>
  </w:footnote>
  <w:footnote w:type="continuationSeparator" w:id="0">
    <w:p w14:paraId="7DE56A03" w14:textId="77777777" w:rsidR="0096393F" w:rsidRDefault="0096393F">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 w:id="19">
    <w:p w14:paraId="0444C5DE" w14:textId="77777777" w:rsidR="001D33A6" w:rsidRPr="007E7152" w:rsidRDefault="001D33A6" w:rsidP="001D33A6">
      <w:pPr>
        <w:pStyle w:val="Tekstprzypisudolnego"/>
        <w:rPr>
          <w:rFonts w:ascii="Calibri" w:hAnsi="Calibri" w:cs="Calibri"/>
        </w:rPr>
      </w:pPr>
      <w:r w:rsidRPr="0071252F">
        <w:rPr>
          <w:rStyle w:val="Odwoanieprzypisudolnego"/>
        </w:rPr>
        <w:footnoteRef/>
      </w:r>
      <w:r w:rsidRPr="0071252F">
        <w:rPr>
          <w:rStyle w:val="Odwoanieprzypisudolnego"/>
        </w:rPr>
        <w:t xml:space="preserve"> </w:t>
      </w:r>
      <w:r w:rsidRPr="007E7152">
        <w:rPr>
          <w:rFonts w:ascii="Calibri" w:hAnsi="Calibri" w:cs="Calibri"/>
          <w:sz w:val="16"/>
          <w:szCs w:val="16"/>
        </w:rPr>
        <w:t xml:space="preserve">Jednocześnie, </w:t>
      </w:r>
      <w:r w:rsidRPr="007E7152">
        <w:rPr>
          <w:rFonts w:ascii="Calibri" w:hAnsi="Calibri" w:cs="Calibri"/>
          <w:bCs/>
          <w:sz w:val="16"/>
          <w:szCs w:val="16"/>
        </w:rPr>
        <w:t xml:space="preserve">jeżeli na daną infrastrukturę beneficjent otrzymuje wsparcie publiczne również z innych źródeł, należy brać pod uwagę wszystkie źródła finansowania </w:t>
      </w:r>
      <w:r w:rsidRPr="007E7152">
        <w:rPr>
          <w:rFonts w:ascii="Calibri" w:hAnsi="Calibri" w:cs="Calibri"/>
          <w:sz w:val="16"/>
          <w:szCs w:val="16"/>
        </w:rPr>
        <w:t xml:space="preserve">(dofinansowanie ze środków RPO i dotacja </w:t>
      </w:r>
      <w:proofErr w:type="spellStart"/>
      <w:r w:rsidRPr="007E7152">
        <w:rPr>
          <w:rFonts w:ascii="Calibri" w:hAnsi="Calibri" w:cs="Calibri"/>
          <w:sz w:val="16"/>
          <w:szCs w:val="16"/>
        </w:rPr>
        <w:t>MNiSW</w:t>
      </w:r>
      <w:proofErr w:type="spellEnd"/>
      <w:r w:rsidRPr="007E7152">
        <w:rPr>
          <w:rFonts w:ascii="Calibri" w:hAnsi="Calibri" w:cs="Calibri"/>
          <w:sz w:val="16"/>
          <w:szCs w:val="16"/>
        </w:rPr>
        <w:t xml:space="preserve"> lub inne środki publiczne) i zasady, na jakich wsparcie to zostało udzielone </w:t>
      </w:r>
      <w:r w:rsidRPr="007E7152">
        <w:rPr>
          <w:rFonts w:ascii="Calibri" w:hAnsi="Calibri" w:cs="Calibri"/>
          <w:bCs/>
          <w:sz w:val="16"/>
          <w:szCs w:val="16"/>
        </w:rPr>
        <w:t>oraz włączyć je w zakres monitorowania i uwzględnić w składanych sprawozdaniach</w:t>
      </w:r>
      <w:r w:rsidRPr="007E7152">
        <w:rPr>
          <w:rFonts w:ascii="Calibri" w:hAnsi="Calibri" w:cs="Calibri"/>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0527DD5"/>
    <w:multiLevelType w:val="hybridMultilevel"/>
    <w:tmpl w:val="5EBCDFF4"/>
    <w:lvl w:ilvl="0" w:tplc="CDB07848">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41"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5"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0"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3"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6"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0"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2"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5"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7"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4E946DE"/>
    <w:multiLevelType w:val="hybridMultilevel"/>
    <w:tmpl w:val="D95297EE"/>
    <w:lvl w:ilvl="0" w:tplc="F5C8B8E4">
      <w:start w:val="1"/>
      <w:numFmt w:val="decimal"/>
      <w:lvlText w:val="%1."/>
      <w:lvlJc w:val="left"/>
      <w:pPr>
        <w:ind w:left="72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2"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5"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7"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3"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1"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3"/>
  </w:num>
  <w:num w:numId="4">
    <w:abstractNumId w:val="96"/>
  </w:num>
  <w:num w:numId="5">
    <w:abstractNumId w:val="44"/>
  </w:num>
  <w:num w:numId="6">
    <w:abstractNumId w:val="85"/>
  </w:num>
  <w:num w:numId="7">
    <w:abstractNumId w:val="37"/>
  </w:num>
  <w:num w:numId="8">
    <w:abstractNumId w:val="82"/>
  </w:num>
  <w:num w:numId="9">
    <w:abstractNumId w:val="64"/>
  </w:num>
  <w:num w:numId="10">
    <w:abstractNumId w:val="16"/>
  </w:num>
  <w:num w:numId="11">
    <w:abstractNumId w:val="73"/>
  </w:num>
  <w:num w:numId="12">
    <w:abstractNumId w:val="18"/>
  </w:num>
  <w:num w:numId="13">
    <w:abstractNumId w:val="19"/>
  </w:num>
  <w:num w:numId="14">
    <w:abstractNumId w:val="58"/>
  </w:num>
  <w:num w:numId="15">
    <w:abstractNumId w:val="41"/>
  </w:num>
  <w:num w:numId="16">
    <w:abstractNumId w:val="10"/>
  </w:num>
  <w:num w:numId="17">
    <w:abstractNumId w:val="60"/>
  </w:num>
  <w:num w:numId="18">
    <w:abstractNumId w:val="27"/>
  </w:num>
  <w:num w:numId="19">
    <w:abstractNumId w:val="95"/>
  </w:num>
  <w:num w:numId="20">
    <w:abstractNumId w:val="89"/>
  </w:num>
  <w:num w:numId="21">
    <w:abstractNumId w:val="59"/>
  </w:num>
  <w:num w:numId="22">
    <w:abstractNumId w:val="63"/>
  </w:num>
  <w:num w:numId="23">
    <w:abstractNumId w:val="75"/>
  </w:num>
  <w:num w:numId="24">
    <w:abstractNumId w:val="99"/>
  </w:num>
  <w:num w:numId="25">
    <w:abstractNumId w:val="68"/>
  </w:num>
  <w:num w:numId="26">
    <w:abstractNumId w:val="77"/>
  </w:num>
  <w:num w:numId="27">
    <w:abstractNumId w:val="42"/>
  </w:num>
  <w:num w:numId="28">
    <w:abstractNumId w:val="47"/>
  </w:num>
  <w:num w:numId="29">
    <w:abstractNumId w:val="21"/>
  </w:num>
  <w:num w:numId="30">
    <w:abstractNumId w:val="54"/>
  </w:num>
  <w:num w:numId="31">
    <w:abstractNumId w:val="108"/>
  </w:num>
  <w:num w:numId="32">
    <w:abstractNumId w:val="43"/>
  </w:num>
  <w:num w:numId="33">
    <w:abstractNumId w:val="20"/>
  </w:num>
  <w:num w:numId="34">
    <w:abstractNumId w:val="25"/>
  </w:num>
  <w:num w:numId="35">
    <w:abstractNumId w:val="46"/>
  </w:num>
  <w:num w:numId="36">
    <w:abstractNumId w:val="57"/>
  </w:num>
  <w:num w:numId="37">
    <w:abstractNumId w:val="65"/>
  </w:num>
  <w:num w:numId="38">
    <w:abstractNumId w:val="14"/>
  </w:num>
  <w:num w:numId="39">
    <w:abstractNumId w:val="17"/>
  </w:num>
  <w:num w:numId="40">
    <w:abstractNumId w:val="105"/>
  </w:num>
  <w:num w:numId="41">
    <w:abstractNumId w:val="28"/>
  </w:num>
  <w:num w:numId="42">
    <w:abstractNumId w:val="39"/>
  </w:num>
  <w:num w:numId="43">
    <w:abstractNumId w:val="92"/>
  </w:num>
  <w:num w:numId="44">
    <w:abstractNumId w:val="5"/>
  </w:num>
  <w:num w:numId="45">
    <w:abstractNumId w:val="7"/>
  </w:num>
  <w:num w:numId="46">
    <w:abstractNumId w:val="61"/>
  </w:num>
  <w:num w:numId="47">
    <w:abstractNumId w:val="80"/>
  </w:num>
  <w:num w:numId="48">
    <w:abstractNumId w:val="66"/>
  </w:num>
  <w:num w:numId="49">
    <w:abstractNumId w:val="97"/>
  </w:num>
  <w:num w:numId="50">
    <w:abstractNumId w:val="49"/>
  </w:num>
  <w:num w:numId="51">
    <w:abstractNumId w:val="84"/>
  </w:num>
  <w:num w:numId="52">
    <w:abstractNumId w:val="74"/>
  </w:num>
  <w:num w:numId="53">
    <w:abstractNumId w:val="100"/>
  </w:num>
  <w:num w:numId="54">
    <w:abstractNumId w:val="107"/>
  </w:num>
  <w:num w:numId="55">
    <w:abstractNumId w:val="103"/>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5"/>
    <w:lvlOverride w:ilvl="0">
      <w:startOverride w:val="1"/>
    </w:lvlOverride>
  </w:num>
  <w:num w:numId="63">
    <w:abstractNumId w:val="51"/>
    <w:lvlOverride w:ilvl="0">
      <w:startOverride w:val="1"/>
    </w:lvlOverride>
  </w:num>
  <w:num w:numId="64">
    <w:abstractNumId w:val="79"/>
    <w:lvlOverride w:ilvl="0">
      <w:startOverride w:val="1"/>
    </w:lvlOverride>
  </w:num>
  <w:num w:numId="65">
    <w:abstractNumId w:val="90"/>
  </w:num>
  <w:num w:numId="66">
    <w:abstractNumId w:val="35"/>
  </w:num>
  <w:num w:numId="67">
    <w:abstractNumId w:val="52"/>
  </w:num>
  <w:num w:numId="68">
    <w:abstractNumId w:val="26"/>
  </w:num>
  <w:num w:numId="69">
    <w:abstractNumId w:val="76"/>
  </w:num>
  <w:num w:numId="70">
    <w:abstractNumId w:val="78"/>
  </w:num>
  <w:num w:numId="71">
    <w:abstractNumId w:val="33"/>
  </w:num>
  <w:num w:numId="72">
    <w:abstractNumId w:val="71"/>
  </w:num>
  <w:num w:numId="73">
    <w:abstractNumId w:val="106"/>
  </w:num>
  <w:num w:numId="74">
    <w:abstractNumId w:val="69"/>
  </w:num>
  <w:num w:numId="75">
    <w:abstractNumId w:val="24"/>
  </w:num>
  <w:num w:numId="76">
    <w:abstractNumId w:val="72"/>
  </w:num>
  <w:num w:numId="77">
    <w:abstractNumId w:val="32"/>
  </w:num>
  <w:num w:numId="78">
    <w:abstractNumId w:val="94"/>
  </w:num>
  <w:num w:numId="79">
    <w:abstractNumId w:val="104"/>
  </w:num>
  <w:num w:numId="80">
    <w:abstractNumId w:val="83"/>
  </w:num>
  <w:num w:numId="81">
    <w:abstractNumId w:val="67"/>
  </w:num>
  <w:num w:numId="82">
    <w:abstractNumId w:val="56"/>
  </w:num>
  <w:num w:numId="83">
    <w:abstractNumId w:val="31"/>
  </w:num>
  <w:num w:numId="84">
    <w:abstractNumId w:val="36"/>
  </w:num>
  <w:num w:numId="85">
    <w:abstractNumId w:val="88"/>
  </w:num>
  <w:num w:numId="86">
    <w:abstractNumId w:val="62"/>
  </w:num>
  <w:num w:numId="87">
    <w:abstractNumId w:val="34"/>
  </w:num>
  <w:num w:numId="88">
    <w:abstractNumId w:val="53"/>
  </w:num>
  <w:num w:numId="89">
    <w:abstractNumId w:val="38"/>
  </w:num>
  <w:num w:numId="90">
    <w:abstractNumId w:val="91"/>
  </w:num>
  <w:num w:numId="91">
    <w:abstractNumId w:val="30"/>
  </w:num>
  <w:num w:numId="92">
    <w:abstractNumId w:val="48"/>
  </w:num>
  <w:num w:numId="93">
    <w:abstractNumId w:val="15"/>
  </w:num>
  <w:num w:numId="94">
    <w:abstractNumId w:val="102"/>
  </w:num>
  <w:num w:numId="95">
    <w:abstractNumId w:val="11"/>
  </w:num>
  <w:num w:numId="96">
    <w:abstractNumId w:val="4"/>
  </w:num>
  <w:num w:numId="97">
    <w:abstractNumId w:val="87"/>
  </w:num>
  <w:num w:numId="98">
    <w:abstractNumId w:val="12"/>
  </w:num>
  <w:num w:numId="99">
    <w:abstractNumId w:val="50"/>
  </w:num>
  <w:num w:numId="100">
    <w:abstractNumId w:val="9"/>
  </w:num>
  <w:num w:numId="101">
    <w:abstractNumId w:val="23"/>
  </w:num>
  <w:num w:numId="102">
    <w:abstractNumId w:val="8"/>
  </w:num>
  <w:num w:numId="103">
    <w:abstractNumId w:val="101"/>
  </w:num>
  <w:num w:numId="104">
    <w:abstractNumId w:val="45"/>
  </w:num>
  <w:num w:numId="105">
    <w:abstractNumId w:val="108"/>
  </w:num>
  <w:num w:numId="106">
    <w:abstractNumId w:val="40"/>
  </w:num>
  <w:num w:numId="107">
    <w:abstractNumId w:val="7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AE6"/>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3A6"/>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624"/>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4C0B"/>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16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EAE"/>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975"/>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10C"/>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9"/>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iPriority="99" w:unhideWhenUsed="1"/>
    <w:lsdException w:name="annotation text" w:locked="1" w:semiHidden="1" w:uiPriority="99"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iPriority="99"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iPriority="99"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iPriority="99"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iPriority="99" w:unhideWhenUsed="1"/>
    <w:lsdException w:name="HTML Top of Form" w:locked="1" w:semiHidden="1" w:uiPriority="99" w:unhideWhenUsed="1"/>
    <w:lsdException w:name="HTML Bottom of Form" w:locked="1" w:semiHidden="1" w:uiPriority="99" w:unhideWhenUsed="1"/>
    <w:lsdException w:name="Normal (Web)" w:locked="1" w:semiHidden="1" w:unhideWhenUsed="1"/>
    <w:lsdException w:name="HTML Acronym" w:locked="1" w:semiHidden="1" w:uiPriority="99" w:unhideWhenUsed="1"/>
    <w:lsdException w:name="HTML Address" w:locked="1" w:semiHidden="1" w:uiPriority="99" w:unhideWhenUsed="1"/>
    <w:lsdException w:name="HTML Cite" w:locked="1" w:semiHidden="1" w:uiPriority="99" w:unhideWhenUsed="1"/>
    <w:lsdException w:name="HTML Code" w:locked="1" w:semiHidden="1" w:uiPriority="99" w:unhideWhenUsed="1"/>
    <w:lsdException w:name="HTML Definition" w:locked="1" w:semiHidden="1" w:uiPriority="99" w:unhideWhenUsed="1"/>
    <w:lsdException w:name="HTML Keyboard" w:locked="1" w:semiHidden="1" w:uiPriority="99" w:unhideWhenUsed="1"/>
    <w:lsdException w:name="HTML Preformatted" w:locked="1" w:semiHidden="1" w:uiPriority="99" w:unhideWhenUsed="1"/>
    <w:lsdException w:name="HTML Sample" w:locked="1" w:semiHidden="1" w:uiPriority="99" w:unhideWhenUsed="1"/>
    <w:lsdException w:name="HTML Typewriter" w:locked="1" w:semiHidden="1" w:uiPriority="99" w:unhideWhenUsed="1"/>
    <w:lsdException w:name="HTML Variable" w:locked="1" w:semiHidden="1" w:uiPriority="99" w:unhideWhenUsed="1"/>
    <w:lsdException w:name="Normal Table" w:locked="1" w:semiHidden="1" w:uiPriority="99" w:unhideWhenUsed="1"/>
    <w:lsdException w:name="annotation subject" w:locked="1" w:semiHidden="1"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locked="1" w:semiHidden="1" w:unhideWhenUsed="1"/>
    <w:lsdException w:name="Table Grid"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6B175B-5B02-4091-B5D5-BDD28B224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44</Pages>
  <Words>13129</Words>
  <Characters>93954</Characters>
  <Application>Microsoft Office Word</Application>
  <DocSecurity>0</DocSecurity>
  <Lines>782</Lines>
  <Paragraphs>213</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Elwira Ryniec</cp:lastModifiedBy>
  <cp:revision>9</cp:revision>
  <cp:lastPrinted>2025-07-28T08:45:00Z</cp:lastPrinted>
  <dcterms:created xsi:type="dcterms:W3CDTF">2025-07-29T04:59:00Z</dcterms:created>
  <dcterms:modified xsi:type="dcterms:W3CDTF">2025-07-29T05:15:00Z</dcterms:modified>
</cp:coreProperties>
</file>