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57AA36B6" w:rsidR="00F20CCD" w:rsidRPr="00F550AD" w:rsidRDefault="0091377D" w:rsidP="00F20CCD">
      <w:pPr>
        <w:pStyle w:val="Nagwek"/>
        <w:rPr>
          <w:sz w:val="20"/>
        </w:rPr>
      </w:pPr>
      <w:r>
        <w:rPr>
          <w:sz w:val="20"/>
        </w:rPr>
        <w:t>Załącznik nr 9</w:t>
      </w:r>
      <w:bookmarkStart w:id="0" w:name="_GoBack"/>
      <w:bookmarkEnd w:id="0"/>
      <w:r w:rsidR="00F20CCD" w:rsidRPr="00F550AD">
        <w:rPr>
          <w:sz w:val="20"/>
        </w:rPr>
        <w:t xml:space="preserve"> do R</w:t>
      </w:r>
      <w:r w:rsidR="00F20CCD">
        <w:rPr>
          <w:sz w:val="20"/>
        </w:rPr>
        <w:t>egulaminu wyboru projektów</w:t>
      </w:r>
      <w:r w:rsidR="00F20CCD" w:rsidRPr="00F550AD">
        <w:rPr>
          <w:sz w:val="20"/>
        </w:rPr>
        <w:t xml:space="preserve"> -</w:t>
      </w:r>
      <w:r w:rsidR="00F20CCD">
        <w:rPr>
          <w:sz w:val="20"/>
        </w:rPr>
        <w:t xml:space="preserve"> </w:t>
      </w:r>
      <w:r w:rsidR="00F20CCD" w:rsidRPr="00F550AD">
        <w:rPr>
          <w:sz w:val="20"/>
        </w:rPr>
        <w:t>Klauzula informacyjna RODO</w:t>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377D"/>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F9367-F41E-479B-8629-79E882A2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713</Words>
  <Characters>4281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Monika Majbańska-Konopińska</cp:lastModifiedBy>
  <cp:revision>44</cp:revision>
  <cp:lastPrinted>2023-05-08T07:29:00Z</cp:lastPrinted>
  <dcterms:created xsi:type="dcterms:W3CDTF">2023-02-17T11:45:00Z</dcterms:created>
  <dcterms:modified xsi:type="dcterms:W3CDTF">2023-09-13T09:39:00Z</dcterms:modified>
</cp:coreProperties>
</file>